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B526B" w14:textId="77777777" w:rsidR="00561151" w:rsidRPr="004F2CC9" w:rsidRDefault="00561151" w:rsidP="00561151">
      <w:pPr>
        <w:pStyle w:val="Sidehoved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F2CC9">
        <w:rPr>
          <w:rFonts w:ascii="Times New Roman" w:hAnsi="Times New Roman" w:cs="Times New Roman"/>
          <w:bCs/>
          <w:noProof/>
          <w:sz w:val="24"/>
          <w:szCs w:val="24"/>
          <w:lang w:eastAsia="da-DK"/>
        </w:rPr>
        <w:drawing>
          <wp:inline distT="0" distB="0" distL="0" distR="0" wp14:anchorId="7E86393E" wp14:editId="7E4EFBC0">
            <wp:extent cx="523875" cy="590550"/>
            <wp:effectExtent l="19050" t="0" r="9525" b="0"/>
            <wp:docPr id="2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F592A3" w14:textId="77777777" w:rsidR="00561151" w:rsidRPr="004F2CC9" w:rsidRDefault="00561151" w:rsidP="00561151">
      <w:pPr>
        <w:pStyle w:val="Sidehoved"/>
        <w:jc w:val="center"/>
        <w:rPr>
          <w:rFonts w:ascii="Times New Roman" w:eastAsia="Arial Unicode MS" w:hAnsi="Times New Roman" w:cs="Times New Roman"/>
          <w:b/>
          <w:smallCaps/>
          <w:color w:val="808080"/>
          <w:spacing w:val="26"/>
          <w:sz w:val="24"/>
          <w:szCs w:val="24"/>
        </w:rPr>
      </w:pPr>
    </w:p>
    <w:p w14:paraId="5B0740CB" w14:textId="0DDF46BB" w:rsidR="00561151" w:rsidRPr="004F2CC9" w:rsidRDefault="00561151" w:rsidP="00561151">
      <w:pPr>
        <w:pStyle w:val="Sidehoved"/>
        <w:jc w:val="center"/>
        <w:rPr>
          <w:rFonts w:cstheme="minorHAnsi"/>
          <w:b/>
          <w:bCs/>
          <w:sz w:val="28"/>
          <w:szCs w:val="28"/>
        </w:rPr>
      </w:pPr>
      <w:r w:rsidRPr="004F2CC9">
        <w:rPr>
          <w:rFonts w:cstheme="minorHAnsi"/>
          <w:b/>
          <w:bCs/>
          <w:color w:val="4D4D4D"/>
          <w:spacing w:val="2"/>
          <w:sz w:val="28"/>
          <w:szCs w:val="28"/>
        </w:rPr>
        <w:t>F</w:t>
      </w:r>
      <w:r w:rsidR="00BB15F3" w:rsidRPr="004F2CC9">
        <w:rPr>
          <w:rFonts w:cstheme="minorHAnsi"/>
          <w:b/>
          <w:bCs/>
          <w:color w:val="4D4D4D"/>
          <w:spacing w:val="2"/>
          <w:sz w:val="28"/>
          <w:szCs w:val="28"/>
        </w:rPr>
        <w:t>ISKIVINNU- OG SAMFERÐSLUMÁLARÁÐIÐ</w:t>
      </w:r>
    </w:p>
    <w:p w14:paraId="7B2CC497" w14:textId="6A1D3B64" w:rsidR="001B0F50" w:rsidRPr="004F2CC9" w:rsidRDefault="00ED6A22" w:rsidP="0007679C">
      <w:pPr>
        <w:rPr>
          <w:rFonts w:ascii="Times New Roman" w:hAnsi="Times New Roman" w:cs="Times New Roman"/>
          <w:sz w:val="24"/>
          <w:szCs w:val="24"/>
        </w:rPr>
      </w:pPr>
      <w:r w:rsidRPr="004F2CC9"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0F50" w:rsidRPr="004F2CC9" w14:paraId="49807037" w14:textId="77777777" w:rsidTr="00AB5A98">
        <w:tc>
          <w:tcPr>
            <w:tcW w:w="9242" w:type="dxa"/>
          </w:tcPr>
          <w:p w14:paraId="665EDEF4" w14:textId="77777777" w:rsidR="004B3998" w:rsidRPr="004F2CC9" w:rsidRDefault="004B3998" w:rsidP="001F210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14:paraId="7F7EC4DF" w14:textId="736E37C8" w:rsidR="001B0F50" w:rsidRPr="004F2CC9" w:rsidRDefault="001B0F50" w:rsidP="001F210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F2CC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Umsókn um </w:t>
            </w:r>
            <w:r w:rsidR="001F2101" w:rsidRPr="004F2CC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kvotu </w:t>
            </w:r>
            <w:r w:rsidR="00A31185" w:rsidRPr="004F2CC9">
              <w:rPr>
                <w:rFonts w:ascii="Times New Roman" w:hAnsi="Times New Roman" w:cs="Times New Roman"/>
                <w:b/>
                <w:sz w:val="30"/>
                <w:szCs w:val="30"/>
              </w:rPr>
              <w:t>til</w:t>
            </w:r>
            <w:r w:rsidR="001F2101" w:rsidRPr="004F2CC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vinnuligar fiskiroyndir eftir </w:t>
            </w:r>
            <w:r w:rsidR="00267190" w:rsidRPr="004F2CC9">
              <w:rPr>
                <w:rFonts w:ascii="Times New Roman" w:hAnsi="Times New Roman" w:cs="Times New Roman"/>
                <w:b/>
                <w:sz w:val="30"/>
                <w:szCs w:val="30"/>
              </w:rPr>
              <w:t>svartkjafti</w:t>
            </w:r>
            <w:r w:rsidR="004601ED" w:rsidRPr="004F2CC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5A2ABC" w:rsidRPr="004F2CC9">
              <w:rPr>
                <w:rFonts w:ascii="Times New Roman" w:hAnsi="Times New Roman" w:cs="Times New Roman"/>
                <w:b/>
                <w:sz w:val="30"/>
                <w:szCs w:val="30"/>
              </w:rPr>
              <w:t>í 202</w:t>
            </w:r>
            <w:r w:rsidR="0087189A" w:rsidRPr="004F2CC9"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</w:p>
          <w:p w14:paraId="64503F8B" w14:textId="77777777" w:rsidR="001B0F50" w:rsidRPr="004F2CC9" w:rsidRDefault="001B0F50" w:rsidP="00C04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538E22" w14:textId="77777777" w:rsidR="004B3998" w:rsidRPr="004F2CC9" w:rsidRDefault="004B3998" w:rsidP="00C04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2F5C76" w14:textId="77777777" w:rsidR="004B3998" w:rsidRPr="004F2CC9" w:rsidRDefault="004B3998" w:rsidP="001B0F50">
      <w:pPr>
        <w:rPr>
          <w:rFonts w:ascii="Times New Roman" w:hAnsi="Times New Roman" w:cs="Times New Roman"/>
          <w:sz w:val="18"/>
          <w:szCs w:val="18"/>
        </w:rPr>
      </w:pPr>
    </w:p>
    <w:p w14:paraId="555F9D8C" w14:textId="51DF93A1" w:rsidR="00226F03" w:rsidRPr="004F2CC9" w:rsidRDefault="00B61F46" w:rsidP="001B0F50">
      <w:pPr>
        <w:rPr>
          <w:rFonts w:ascii="Times New Roman" w:hAnsi="Times New Roman" w:cs="Times New Roman"/>
          <w:sz w:val="18"/>
          <w:szCs w:val="18"/>
        </w:rPr>
      </w:pPr>
      <w:r w:rsidRPr="004F2CC9">
        <w:rPr>
          <w:rFonts w:ascii="Times New Roman" w:hAnsi="Times New Roman" w:cs="Times New Roman"/>
          <w:sz w:val="18"/>
          <w:szCs w:val="18"/>
        </w:rPr>
        <w:t>GG: Rammurnar gerast størri so hvørt, sum skrivað verður í tær.</w:t>
      </w:r>
      <w:r w:rsidR="00EB1D22" w:rsidRPr="004F2CC9">
        <w:rPr>
          <w:rFonts w:ascii="Times New Roman" w:hAnsi="Times New Roman" w:cs="Times New Roman"/>
          <w:sz w:val="18"/>
          <w:szCs w:val="18"/>
        </w:rPr>
        <w:t xml:space="preserve"> Sí eisini leiðbeiningina </w:t>
      </w:r>
      <w:r w:rsidR="00BB15F3" w:rsidRPr="004F2CC9">
        <w:rPr>
          <w:rFonts w:ascii="Times New Roman" w:hAnsi="Times New Roman" w:cs="Times New Roman"/>
          <w:sz w:val="18"/>
          <w:szCs w:val="18"/>
        </w:rPr>
        <w:t>niðast á</w:t>
      </w:r>
      <w:r w:rsidR="00EB1D22" w:rsidRPr="004F2CC9">
        <w:rPr>
          <w:rFonts w:ascii="Times New Roman" w:hAnsi="Times New Roman" w:cs="Times New Roman"/>
          <w:sz w:val="18"/>
          <w:szCs w:val="18"/>
        </w:rPr>
        <w:t xml:space="preserve"> oyðiblaðnum</w:t>
      </w:r>
      <w:r w:rsidR="00226F03" w:rsidRPr="004F2CC9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0F50" w:rsidRPr="004F2CC9" w14:paraId="1838AA78" w14:textId="77777777" w:rsidTr="00050645">
        <w:tc>
          <w:tcPr>
            <w:tcW w:w="9016" w:type="dxa"/>
          </w:tcPr>
          <w:p w14:paraId="1D14EBAD" w14:textId="11AC7556" w:rsidR="001B0F50" w:rsidRPr="004F2CC9" w:rsidRDefault="001B0F50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F2CC9">
              <w:rPr>
                <w:rFonts w:ascii="Times New Roman" w:hAnsi="Times New Roman" w:cs="Times New Roman"/>
              </w:rPr>
              <w:t>Umsøkjari</w:t>
            </w:r>
            <w:r w:rsidR="00A716E4" w:rsidRPr="004F2CC9">
              <w:rPr>
                <w:rFonts w:ascii="Times New Roman" w:hAnsi="Times New Roman" w:cs="Times New Roman"/>
              </w:rPr>
              <w:t>:</w:t>
            </w:r>
            <w:r w:rsidRPr="004F2CC9">
              <w:rPr>
                <w:rFonts w:ascii="Times New Roman" w:hAnsi="Times New Roman" w:cs="Times New Roman"/>
              </w:rPr>
              <w:t xml:space="preserve"> </w:t>
            </w:r>
          </w:p>
          <w:p w14:paraId="46A1FF9F" w14:textId="77777777" w:rsidR="000336A9" w:rsidRPr="004F2CC9" w:rsidRDefault="000336A9" w:rsidP="00AB5A98">
            <w:pPr>
              <w:rPr>
                <w:rFonts w:ascii="Times New Roman" w:hAnsi="Times New Roman" w:cs="Times New Roman"/>
              </w:rPr>
            </w:pPr>
          </w:p>
          <w:p w14:paraId="4FD8644E" w14:textId="77777777" w:rsidR="001B0F50" w:rsidRPr="004F2CC9" w:rsidRDefault="001B0F50" w:rsidP="00AB5A98">
            <w:pPr>
              <w:rPr>
                <w:rFonts w:ascii="Times New Roman" w:hAnsi="Times New Roman" w:cs="Times New Roman"/>
              </w:rPr>
            </w:pPr>
          </w:p>
          <w:p w14:paraId="296A5109" w14:textId="77777777" w:rsidR="00463423" w:rsidRPr="004F2CC9" w:rsidRDefault="00463423" w:rsidP="00AB5A98">
            <w:pPr>
              <w:rPr>
                <w:rFonts w:ascii="Times New Roman" w:hAnsi="Times New Roman" w:cs="Times New Roman"/>
              </w:rPr>
            </w:pPr>
          </w:p>
          <w:p w14:paraId="6EB383EF" w14:textId="77777777" w:rsidR="001B0F50" w:rsidRPr="004F2CC9" w:rsidRDefault="001B0F50" w:rsidP="00AB5A98">
            <w:pPr>
              <w:rPr>
                <w:rFonts w:ascii="Times New Roman" w:hAnsi="Times New Roman" w:cs="Times New Roman"/>
              </w:rPr>
            </w:pPr>
          </w:p>
          <w:p w14:paraId="43C92FB9" w14:textId="465AE817" w:rsidR="00C77814" w:rsidRPr="004F2CC9" w:rsidRDefault="00A716E4" w:rsidP="00A716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C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GG: Svar</w:t>
            </w:r>
            <w:r w:rsidR="00BB15F3" w:rsidRPr="004F2C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ið</w:t>
            </w:r>
            <w:r w:rsidRPr="004F2C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verður sent</w:t>
            </w:r>
            <w:r w:rsidR="00BB15F3" w:rsidRPr="004F2C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viðkomandi (t-postur)</w:t>
            </w:r>
            <w:r w:rsidRPr="004F2C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sum sendi umsóknina inn.</w:t>
            </w:r>
          </w:p>
        </w:tc>
      </w:tr>
    </w:tbl>
    <w:p w14:paraId="50F08466" w14:textId="77777777" w:rsidR="001B0F50" w:rsidRPr="004F2CC9" w:rsidRDefault="001B0F50" w:rsidP="001B0F50">
      <w:pPr>
        <w:rPr>
          <w:rFonts w:ascii="Times New Roman" w:hAnsi="Times New Roman" w:cs="Times New Roma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0F50" w:rsidRPr="004F2CC9" w14:paraId="655ED4CE" w14:textId="77777777" w:rsidTr="00AB5A98">
        <w:tc>
          <w:tcPr>
            <w:tcW w:w="9242" w:type="dxa"/>
          </w:tcPr>
          <w:p w14:paraId="4FDE7D97" w14:textId="77777777" w:rsidR="00BB15F3" w:rsidRPr="004F2CC9" w:rsidRDefault="001B0F50" w:rsidP="003873CB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F2CC9">
              <w:rPr>
                <w:rFonts w:ascii="Times New Roman" w:hAnsi="Times New Roman" w:cs="Times New Roman"/>
              </w:rPr>
              <w:t xml:space="preserve">Navn á </w:t>
            </w:r>
            <w:r w:rsidR="001D3388" w:rsidRPr="004F2CC9">
              <w:rPr>
                <w:rFonts w:ascii="Times New Roman" w:hAnsi="Times New Roman" w:cs="Times New Roman"/>
              </w:rPr>
              <w:t>fiskifari/fiskiførum</w:t>
            </w:r>
            <w:r w:rsidR="0085490C" w:rsidRPr="004F2CC9">
              <w:rPr>
                <w:rFonts w:ascii="Times New Roman" w:hAnsi="Times New Roman" w:cs="Times New Roman"/>
              </w:rPr>
              <w:t>, sum søkt verður fyri</w:t>
            </w:r>
            <w:r w:rsidR="004601ED" w:rsidRPr="004F2CC9">
              <w:rPr>
                <w:rFonts w:ascii="Times New Roman" w:hAnsi="Times New Roman" w:cs="Times New Roman"/>
              </w:rPr>
              <w:t>,</w:t>
            </w:r>
            <w:r w:rsidR="00F16E2A" w:rsidRPr="004F2CC9">
              <w:rPr>
                <w:rFonts w:ascii="Times New Roman" w:hAnsi="Times New Roman" w:cs="Times New Roman"/>
              </w:rPr>
              <w:t xml:space="preserve"> </w:t>
            </w:r>
            <w:r w:rsidR="004601ED" w:rsidRPr="004F2CC9">
              <w:rPr>
                <w:rFonts w:ascii="Times New Roman" w:hAnsi="Times New Roman" w:cs="Times New Roman"/>
              </w:rPr>
              <w:t>og hvø</w:t>
            </w:r>
            <w:r w:rsidR="00F16E2A" w:rsidRPr="004F2CC9">
              <w:rPr>
                <w:rFonts w:ascii="Times New Roman" w:hAnsi="Times New Roman" w:cs="Times New Roman"/>
              </w:rPr>
              <w:t>rji samstørv eru í verkætlanini.</w:t>
            </w:r>
            <w:r w:rsidR="003873CB" w:rsidRPr="004F2CC9">
              <w:rPr>
                <w:rFonts w:ascii="Times New Roman" w:hAnsi="Times New Roman" w:cs="Times New Roman"/>
              </w:rPr>
              <w:t xml:space="preserve"> </w:t>
            </w:r>
          </w:p>
          <w:p w14:paraId="7B77E997" w14:textId="0A187D98" w:rsidR="001B0F50" w:rsidRPr="004F2CC9" w:rsidRDefault="003873CB" w:rsidP="004B3998">
            <w:pPr>
              <w:pStyle w:val="Listeafsnit"/>
              <w:ind w:left="360"/>
              <w:rPr>
                <w:rFonts w:ascii="Times New Roman" w:hAnsi="Times New Roman" w:cs="Times New Roman"/>
              </w:rPr>
            </w:pPr>
            <w:r w:rsidRPr="004F2CC9">
              <w:rPr>
                <w:rFonts w:ascii="Times New Roman" w:hAnsi="Times New Roman" w:cs="Times New Roman"/>
              </w:rPr>
              <w:t>Greið</w:t>
            </w:r>
            <w:r w:rsidRPr="004F2CC9">
              <w:rPr>
                <w:rFonts w:ascii="Times New Roman" w:hAnsi="Times New Roman" w:cs="Times New Roman"/>
              </w:rPr>
              <w:softHyphen/>
              <w:t xml:space="preserve"> frá, hvør avtala er gjør</w:t>
            </w:r>
            <w:r w:rsidR="007E460B" w:rsidRPr="004F2CC9">
              <w:rPr>
                <w:rFonts w:ascii="Times New Roman" w:hAnsi="Times New Roman" w:cs="Times New Roman"/>
              </w:rPr>
              <w:t>d</w:t>
            </w:r>
            <w:r w:rsidRPr="004F2CC9">
              <w:rPr>
                <w:rFonts w:ascii="Times New Roman" w:hAnsi="Times New Roman" w:cs="Times New Roman"/>
              </w:rPr>
              <w:t xml:space="preserve"> við fiskifar/fiskifør, nær royndarkvotan skal fiskast, hvussu hon verður goymd umborð, hvussu </w:t>
            </w:r>
            <w:r w:rsidR="00C01906" w:rsidRPr="004F2CC9">
              <w:rPr>
                <w:rFonts w:ascii="Times New Roman" w:hAnsi="Times New Roman" w:cs="Times New Roman"/>
              </w:rPr>
              <w:t>veiðan</w:t>
            </w:r>
            <w:r w:rsidRPr="004F2CC9">
              <w:rPr>
                <w:rFonts w:ascii="Times New Roman" w:hAnsi="Times New Roman" w:cs="Times New Roman"/>
              </w:rPr>
              <w:t xml:space="preserve"> kemur til høldar</w:t>
            </w:r>
            <w:r w:rsidR="00C01906" w:rsidRPr="004F2CC9">
              <w:rPr>
                <w:rFonts w:ascii="Times New Roman" w:hAnsi="Times New Roman" w:cs="Times New Roman"/>
              </w:rPr>
              <w:t>, og hvat verður framleitt í landi</w:t>
            </w:r>
            <w:r w:rsidRPr="004F2CC9">
              <w:rPr>
                <w:rFonts w:ascii="Times New Roman" w:hAnsi="Times New Roman" w:cs="Times New Roman"/>
              </w:rPr>
              <w:t xml:space="preserve"> (sí leiðbein</w:t>
            </w:r>
            <w:r w:rsidR="00DF0DD6" w:rsidRPr="004F2CC9">
              <w:rPr>
                <w:rFonts w:ascii="Times New Roman" w:hAnsi="Times New Roman" w:cs="Times New Roman"/>
              </w:rPr>
              <w:t>in</w:t>
            </w:r>
            <w:r w:rsidRPr="004F2CC9">
              <w:rPr>
                <w:rFonts w:ascii="Times New Roman" w:hAnsi="Times New Roman" w:cs="Times New Roman"/>
              </w:rPr>
              <w:t>g</w:t>
            </w:r>
            <w:r w:rsidR="00DF0DD6" w:rsidRPr="004F2CC9">
              <w:rPr>
                <w:rFonts w:ascii="Times New Roman" w:hAnsi="Times New Roman" w:cs="Times New Roman"/>
              </w:rPr>
              <w:t>)</w:t>
            </w:r>
            <w:r w:rsidRPr="004F2CC9">
              <w:rPr>
                <w:rFonts w:ascii="Times New Roman" w:hAnsi="Times New Roman" w:cs="Times New Roman"/>
              </w:rPr>
              <w:t>.</w:t>
            </w:r>
          </w:p>
          <w:p w14:paraId="42494888" w14:textId="77777777" w:rsidR="00C77814" w:rsidRPr="004F2CC9" w:rsidRDefault="00C77814" w:rsidP="00AB5A98">
            <w:pPr>
              <w:rPr>
                <w:rFonts w:ascii="Times New Roman" w:hAnsi="Times New Roman" w:cs="Times New Roman"/>
              </w:rPr>
            </w:pPr>
          </w:p>
          <w:p w14:paraId="10705ADB" w14:textId="77777777" w:rsidR="00463423" w:rsidRPr="004F2CC9" w:rsidRDefault="00463423" w:rsidP="00AB5A98">
            <w:pPr>
              <w:rPr>
                <w:rFonts w:ascii="Times New Roman" w:hAnsi="Times New Roman" w:cs="Times New Roman"/>
              </w:rPr>
            </w:pPr>
          </w:p>
          <w:p w14:paraId="45724D1F" w14:textId="77777777" w:rsidR="00C77814" w:rsidRPr="004F2CC9" w:rsidRDefault="00C77814" w:rsidP="00AB5A98">
            <w:pPr>
              <w:rPr>
                <w:rFonts w:ascii="Times New Roman" w:hAnsi="Times New Roman" w:cs="Times New Roman"/>
              </w:rPr>
            </w:pPr>
          </w:p>
          <w:p w14:paraId="4D0574CE" w14:textId="77777777" w:rsidR="001B0F50" w:rsidRPr="004F2CC9" w:rsidRDefault="001B0F50" w:rsidP="00AB5A98">
            <w:pPr>
              <w:rPr>
                <w:rFonts w:ascii="Times New Roman" w:hAnsi="Times New Roman" w:cs="Times New Roman"/>
              </w:rPr>
            </w:pPr>
          </w:p>
        </w:tc>
      </w:tr>
    </w:tbl>
    <w:p w14:paraId="5D2253F5" w14:textId="7AFE7F7E" w:rsidR="000A2506" w:rsidRPr="004F2CC9" w:rsidRDefault="000A2506" w:rsidP="001B0F50">
      <w:pPr>
        <w:rPr>
          <w:rFonts w:ascii="Times New Roman" w:hAnsi="Times New Roman" w:cs="Times New Roma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0F50" w:rsidRPr="004F2CC9" w14:paraId="2B717569" w14:textId="77777777" w:rsidTr="002C7EFB">
        <w:tc>
          <w:tcPr>
            <w:tcW w:w="9016" w:type="dxa"/>
          </w:tcPr>
          <w:p w14:paraId="7BED325C" w14:textId="6D84EC14" w:rsidR="0087189A" w:rsidRPr="004F2CC9" w:rsidRDefault="00E96C75" w:rsidP="00AB5A98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F2CC9">
              <w:rPr>
                <w:rFonts w:ascii="Times New Roman" w:hAnsi="Times New Roman" w:cs="Times New Roman"/>
              </w:rPr>
              <w:t>E</w:t>
            </w:r>
            <w:r w:rsidR="001B0F50" w:rsidRPr="004F2CC9">
              <w:rPr>
                <w:rFonts w:ascii="Times New Roman" w:hAnsi="Times New Roman" w:cs="Times New Roman"/>
              </w:rPr>
              <w:t xml:space="preserve">ndamálið við </w:t>
            </w:r>
            <w:r w:rsidR="005A2ABC" w:rsidRPr="004F2CC9">
              <w:rPr>
                <w:rFonts w:ascii="Times New Roman" w:hAnsi="Times New Roman" w:cs="Times New Roman"/>
              </w:rPr>
              <w:t>vinnulig</w:t>
            </w:r>
            <w:r w:rsidR="007E460B" w:rsidRPr="004F2CC9">
              <w:rPr>
                <w:rFonts w:ascii="Times New Roman" w:hAnsi="Times New Roman" w:cs="Times New Roman"/>
              </w:rPr>
              <w:t>u</w:t>
            </w:r>
            <w:r w:rsidR="005A2ABC" w:rsidRPr="004F2CC9">
              <w:rPr>
                <w:rFonts w:ascii="Times New Roman" w:hAnsi="Times New Roman" w:cs="Times New Roman"/>
              </w:rPr>
              <w:t xml:space="preserve"> </w:t>
            </w:r>
            <w:r w:rsidR="0085490C" w:rsidRPr="004F2CC9">
              <w:rPr>
                <w:rFonts w:ascii="Times New Roman" w:hAnsi="Times New Roman" w:cs="Times New Roman"/>
              </w:rPr>
              <w:t>royndunum</w:t>
            </w:r>
            <w:r w:rsidR="004601ED" w:rsidRPr="004F2CC9">
              <w:rPr>
                <w:rFonts w:ascii="Times New Roman" w:hAnsi="Times New Roman" w:cs="Times New Roman"/>
              </w:rPr>
              <w:t xml:space="preserve"> </w:t>
            </w:r>
            <w:r w:rsidR="005A2ABC" w:rsidRPr="004F2CC9">
              <w:rPr>
                <w:rFonts w:ascii="Times New Roman" w:hAnsi="Times New Roman" w:cs="Times New Roman"/>
              </w:rPr>
              <w:t>í 202</w:t>
            </w:r>
            <w:r w:rsidR="00AD4E24" w:rsidRPr="004F2CC9">
              <w:rPr>
                <w:rFonts w:ascii="Times New Roman" w:hAnsi="Times New Roman" w:cs="Times New Roman"/>
              </w:rPr>
              <w:t>4</w:t>
            </w:r>
            <w:r w:rsidR="00BB15F3" w:rsidRPr="004F2CC9">
              <w:rPr>
                <w:rFonts w:ascii="Times New Roman" w:hAnsi="Times New Roman" w:cs="Times New Roman"/>
              </w:rPr>
              <w:t>.</w:t>
            </w:r>
          </w:p>
          <w:p w14:paraId="416D1B30" w14:textId="728A36CC" w:rsidR="001B0F50" w:rsidRPr="004F2CC9" w:rsidRDefault="001B0F50" w:rsidP="00AD4E24">
            <w:pPr>
              <w:pStyle w:val="Listeafsnit"/>
              <w:ind w:left="360"/>
              <w:rPr>
                <w:rFonts w:ascii="Times New Roman" w:hAnsi="Times New Roman" w:cs="Times New Roman"/>
                <w:highlight w:val="yellow"/>
              </w:rPr>
            </w:pPr>
          </w:p>
          <w:p w14:paraId="11B8CDB2" w14:textId="77777777" w:rsidR="001B0F50" w:rsidRPr="004F2CC9" w:rsidRDefault="001B0F50" w:rsidP="00AB5A98">
            <w:pPr>
              <w:rPr>
                <w:rFonts w:ascii="Times New Roman" w:hAnsi="Times New Roman" w:cs="Times New Roman"/>
              </w:rPr>
            </w:pPr>
          </w:p>
          <w:p w14:paraId="79B7D431" w14:textId="77777777" w:rsidR="001B0F50" w:rsidRPr="004F2CC9" w:rsidRDefault="001B0F50" w:rsidP="00AB5A98">
            <w:pPr>
              <w:rPr>
                <w:rFonts w:ascii="Times New Roman" w:hAnsi="Times New Roman" w:cs="Times New Roman"/>
              </w:rPr>
            </w:pPr>
          </w:p>
          <w:p w14:paraId="1C54544A" w14:textId="77777777" w:rsidR="001B0F50" w:rsidRPr="004F2CC9" w:rsidRDefault="001B0F50" w:rsidP="00AB5A98">
            <w:pPr>
              <w:rPr>
                <w:rFonts w:ascii="Times New Roman" w:hAnsi="Times New Roman" w:cs="Times New Roman"/>
              </w:rPr>
            </w:pPr>
          </w:p>
          <w:p w14:paraId="4816FCB1" w14:textId="268ECA14" w:rsidR="00D57C80" w:rsidRPr="004F2CC9" w:rsidRDefault="00D57C80" w:rsidP="00AB5A98">
            <w:pPr>
              <w:rPr>
                <w:rFonts w:ascii="Times New Roman" w:hAnsi="Times New Roman" w:cs="Times New Roman"/>
              </w:rPr>
            </w:pPr>
          </w:p>
          <w:p w14:paraId="4EEB3AA8" w14:textId="77777777" w:rsidR="00D57C80" w:rsidRPr="004F2CC9" w:rsidRDefault="00D57C80" w:rsidP="00AB5A98">
            <w:pPr>
              <w:rPr>
                <w:rFonts w:ascii="Times New Roman" w:hAnsi="Times New Roman" w:cs="Times New Roman"/>
              </w:rPr>
            </w:pPr>
          </w:p>
          <w:p w14:paraId="0DFC8470" w14:textId="0B5F355F" w:rsidR="001B0F50" w:rsidRPr="004F2CC9" w:rsidRDefault="001B0F50" w:rsidP="00AB5A98">
            <w:pPr>
              <w:rPr>
                <w:rFonts w:ascii="Times New Roman" w:hAnsi="Times New Roman" w:cs="Times New Roman"/>
              </w:rPr>
            </w:pPr>
          </w:p>
        </w:tc>
      </w:tr>
    </w:tbl>
    <w:p w14:paraId="28148EB3" w14:textId="706252D2" w:rsidR="001B0F50" w:rsidRPr="004F2CC9" w:rsidRDefault="001B0F50" w:rsidP="001B0F50">
      <w:pPr>
        <w:rPr>
          <w:rFonts w:ascii="Times New Roman" w:hAnsi="Times New Roman" w:cs="Times New Roma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2506" w:rsidRPr="004F2CC9" w14:paraId="6CDD0706" w14:textId="77777777" w:rsidTr="004B5BA2">
        <w:tc>
          <w:tcPr>
            <w:tcW w:w="9016" w:type="dxa"/>
          </w:tcPr>
          <w:p w14:paraId="40CC849B" w14:textId="50E9667D" w:rsidR="00E35BDB" w:rsidRPr="004F2CC9" w:rsidRDefault="00E35BDB" w:rsidP="00E35BDB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F2CC9">
              <w:rPr>
                <w:rFonts w:ascii="Times New Roman" w:hAnsi="Times New Roman" w:cs="Times New Roman"/>
              </w:rPr>
              <w:t>Greining av verkætlanini</w:t>
            </w:r>
            <w:r w:rsidR="002A5B80" w:rsidRPr="004F2CC9">
              <w:rPr>
                <w:rFonts w:ascii="Times New Roman" w:hAnsi="Times New Roman" w:cs="Times New Roman"/>
              </w:rPr>
              <w:t xml:space="preserve">, </w:t>
            </w:r>
            <w:r w:rsidRPr="004F2CC9">
              <w:rPr>
                <w:rFonts w:ascii="Times New Roman" w:hAnsi="Times New Roman" w:cs="Times New Roman"/>
              </w:rPr>
              <w:t>hvat verður gjørt</w:t>
            </w:r>
            <w:r w:rsidR="002A5B80" w:rsidRPr="004F2CC9">
              <w:rPr>
                <w:rFonts w:ascii="Times New Roman" w:hAnsi="Times New Roman" w:cs="Times New Roman"/>
              </w:rPr>
              <w:t>,</w:t>
            </w:r>
            <w:r w:rsidRPr="004F2CC9">
              <w:rPr>
                <w:rFonts w:ascii="Times New Roman" w:hAnsi="Times New Roman" w:cs="Times New Roman"/>
              </w:rPr>
              <w:t xml:space="preserve"> h</w:t>
            </w:r>
            <w:r w:rsidR="0007679C" w:rsidRPr="004F2CC9">
              <w:rPr>
                <w:rFonts w:ascii="Times New Roman" w:hAnsi="Times New Roman" w:cs="Times New Roman"/>
              </w:rPr>
              <w:t>a</w:t>
            </w:r>
            <w:r w:rsidRPr="004F2CC9">
              <w:rPr>
                <w:rFonts w:ascii="Times New Roman" w:hAnsi="Times New Roman" w:cs="Times New Roman"/>
              </w:rPr>
              <w:t xml:space="preserve">rundir tíðarætlan, kostnaðarætlan og fígging av verkætlanini. </w:t>
            </w:r>
          </w:p>
          <w:p w14:paraId="01081317" w14:textId="69DA1E58" w:rsidR="00E35BDB" w:rsidRPr="004F2CC9" w:rsidRDefault="00E35BDB" w:rsidP="002C7EFB">
            <w:pPr>
              <w:pStyle w:val="Listeafsnit"/>
              <w:ind w:left="360"/>
              <w:rPr>
                <w:rFonts w:ascii="Times New Roman" w:hAnsi="Times New Roman" w:cs="Times New Roman"/>
              </w:rPr>
            </w:pPr>
            <w:r w:rsidRPr="004F2CC9">
              <w:rPr>
                <w:rFonts w:ascii="Times New Roman" w:hAnsi="Times New Roman" w:cs="Times New Roman"/>
              </w:rPr>
              <w:t>Greið somuleiðis frá reiðskapi, útgerð umborð og í landi og fiskileiðum. Metast skal eisini um møguliga hjáveiðu í royndunum</w:t>
            </w:r>
            <w:r w:rsidR="002A5B80" w:rsidRPr="004F2CC9">
              <w:rPr>
                <w:rFonts w:ascii="Times New Roman" w:hAnsi="Times New Roman" w:cs="Times New Roman"/>
              </w:rPr>
              <w:t xml:space="preserve">, </w:t>
            </w:r>
            <w:r w:rsidRPr="004F2CC9">
              <w:rPr>
                <w:rFonts w:ascii="Times New Roman" w:hAnsi="Times New Roman" w:cs="Times New Roman"/>
              </w:rPr>
              <w:t>hvørji fiskasløg, og hvussu stórar nøgdir, talan kann verða um.</w:t>
            </w:r>
          </w:p>
          <w:p w14:paraId="55DD9AE5" w14:textId="77777777" w:rsidR="000A2506" w:rsidRPr="004F2CC9" w:rsidRDefault="000A2506" w:rsidP="004B5BA2">
            <w:pPr>
              <w:rPr>
                <w:rFonts w:ascii="Times New Roman" w:hAnsi="Times New Roman" w:cs="Times New Roman"/>
              </w:rPr>
            </w:pPr>
          </w:p>
          <w:p w14:paraId="318C1889" w14:textId="77777777" w:rsidR="000A2506" w:rsidRPr="004F2CC9" w:rsidRDefault="000A2506" w:rsidP="004B5BA2">
            <w:pPr>
              <w:rPr>
                <w:rFonts w:ascii="Times New Roman" w:hAnsi="Times New Roman" w:cs="Times New Roman"/>
              </w:rPr>
            </w:pPr>
          </w:p>
          <w:p w14:paraId="66961556" w14:textId="77777777" w:rsidR="000A2506" w:rsidRPr="004F2CC9" w:rsidRDefault="000A2506" w:rsidP="004B5BA2">
            <w:pPr>
              <w:rPr>
                <w:rFonts w:ascii="Times New Roman" w:hAnsi="Times New Roman" w:cs="Times New Roman"/>
              </w:rPr>
            </w:pPr>
          </w:p>
          <w:p w14:paraId="4C4D4097" w14:textId="27CC620D" w:rsidR="000A2506" w:rsidRPr="004F2CC9" w:rsidRDefault="000A2506" w:rsidP="004B5BA2">
            <w:pPr>
              <w:rPr>
                <w:rFonts w:ascii="Times New Roman" w:hAnsi="Times New Roman" w:cs="Times New Roman"/>
              </w:rPr>
            </w:pPr>
          </w:p>
          <w:p w14:paraId="4AB3C017" w14:textId="77777777" w:rsidR="000A2506" w:rsidRPr="004F2CC9" w:rsidRDefault="000A2506" w:rsidP="004B5BA2">
            <w:pPr>
              <w:rPr>
                <w:rFonts w:ascii="Times New Roman" w:hAnsi="Times New Roman" w:cs="Times New Roman"/>
              </w:rPr>
            </w:pPr>
          </w:p>
        </w:tc>
      </w:tr>
    </w:tbl>
    <w:p w14:paraId="07102AD1" w14:textId="261B500E" w:rsidR="000A2506" w:rsidRPr="004F2CC9" w:rsidRDefault="000A2506" w:rsidP="001B0F50">
      <w:pPr>
        <w:rPr>
          <w:rFonts w:ascii="Times New Roman" w:hAnsi="Times New Roman" w:cs="Times New Roma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5BDB" w:rsidRPr="004F2CC9" w14:paraId="6A87B798" w14:textId="77777777" w:rsidTr="004B5BA2">
        <w:tc>
          <w:tcPr>
            <w:tcW w:w="9016" w:type="dxa"/>
          </w:tcPr>
          <w:p w14:paraId="2BF52EBB" w14:textId="0AB96B7B" w:rsidR="0007679C" w:rsidRPr="004F2CC9" w:rsidRDefault="00E35BDB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F2CC9">
              <w:rPr>
                <w:rFonts w:ascii="Times New Roman" w:hAnsi="Times New Roman" w:cs="Times New Roman"/>
              </w:rPr>
              <w:t>Hvør nøgd verður søkt um.</w:t>
            </w:r>
            <w:r w:rsidR="002A5B80" w:rsidRPr="004F2CC9">
              <w:rPr>
                <w:rFonts w:ascii="Times New Roman" w:hAnsi="Times New Roman" w:cs="Times New Roman"/>
              </w:rPr>
              <w:t xml:space="preserve"> </w:t>
            </w:r>
            <w:r w:rsidR="00207B78" w:rsidRPr="004F2CC9">
              <w:rPr>
                <w:rFonts w:ascii="Times New Roman" w:hAnsi="Times New Roman" w:cs="Times New Roman"/>
              </w:rPr>
              <w:t>Upplýs bæði</w:t>
            </w:r>
            <w:r w:rsidR="0007679C" w:rsidRPr="004F2CC9">
              <w:rPr>
                <w:rFonts w:ascii="Times New Roman" w:hAnsi="Times New Roman" w:cs="Times New Roman"/>
              </w:rPr>
              <w:t>,</w:t>
            </w:r>
            <w:r w:rsidR="00207B78" w:rsidRPr="004F2CC9">
              <w:rPr>
                <w:rFonts w:ascii="Times New Roman" w:hAnsi="Times New Roman" w:cs="Times New Roman"/>
              </w:rPr>
              <w:t xml:space="preserve"> hvør nøgd er ynskilig/søkt verður um, og hvør nøgd er neyðug</w:t>
            </w:r>
            <w:r w:rsidR="002A5B80" w:rsidRPr="004F2CC9">
              <w:rPr>
                <w:rFonts w:ascii="Times New Roman" w:hAnsi="Times New Roman" w:cs="Times New Roman"/>
              </w:rPr>
              <w:t>,</w:t>
            </w:r>
            <w:r w:rsidR="00207B78" w:rsidRPr="004F2CC9">
              <w:rPr>
                <w:rFonts w:ascii="Times New Roman" w:hAnsi="Times New Roman" w:cs="Times New Roman"/>
              </w:rPr>
              <w:t xml:space="preserve"> fyri at royndin kann verða gjørd/kann fara fram (minsta nøgd).</w:t>
            </w:r>
            <w:r w:rsidR="00F66397" w:rsidRPr="004F2CC9">
              <w:rPr>
                <w:rFonts w:ascii="Times New Roman" w:hAnsi="Times New Roman" w:cs="Times New Roman"/>
              </w:rPr>
              <w:t xml:space="preserve"> </w:t>
            </w:r>
          </w:p>
          <w:p w14:paraId="6D471018" w14:textId="780E8CC7" w:rsidR="00E35BDB" w:rsidRPr="004F2CC9" w:rsidRDefault="00F66397" w:rsidP="0007679C">
            <w:pPr>
              <w:pStyle w:val="Listeafsnit"/>
              <w:ind w:left="360"/>
              <w:rPr>
                <w:rFonts w:ascii="Times New Roman" w:hAnsi="Times New Roman" w:cs="Times New Roman"/>
              </w:rPr>
            </w:pPr>
            <w:r w:rsidRPr="004F2CC9">
              <w:rPr>
                <w:rFonts w:ascii="Times New Roman" w:hAnsi="Times New Roman" w:cs="Times New Roman"/>
              </w:rPr>
              <w:t>Greið eisini frá, hvussu møgulig royndarframleiðsla í landi verður tryggjað passandi nøgdir í senn</w:t>
            </w:r>
            <w:r w:rsidR="0007679C" w:rsidRPr="004F2CC9">
              <w:rPr>
                <w:rFonts w:ascii="Times New Roman" w:hAnsi="Times New Roman" w:cs="Times New Roman"/>
              </w:rPr>
              <w:t>.</w:t>
            </w:r>
          </w:p>
          <w:p w14:paraId="3CADE788" w14:textId="1C0F9706" w:rsidR="005A2ABC" w:rsidRPr="004F2CC9" w:rsidRDefault="005A2ABC" w:rsidP="005A2ABC">
            <w:pPr>
              <w:pStyle w:val="Listeafsnit"/>
              <w:ind w:left="360"/>
              <w:rPr>
                <w:rFonts w:ascii="Times New Roman" w:hAnsi="Times New Roman" w:cs="Times New Roman"/>
              </w:rPr>
            </w:pPr>
            <w:r w:rsidRPr="004F2CC9">
              <w:rPr>
                <w:rFonts w:ascii="Times New Roman" w:hAnsi="Times New Roman" w:cs="Times New Roman"/>
              </w:rPr>
              <w:t>Ynskilig nøgd:</w:t>
            </w:r>
          </w:p>
          <w:p w14:paraId="1D218F08" w14:textId="45985EF5" w:rsidR="005A2ABC" w:rsidRPr="004F2CC9" w:rsidRDefault="005A2ABC" w:rsidP="005A2ABC">
            <w:pPr>
              <w:pStyle w:val="Listeafsnit"/>
              <w:ind w:left="360"/>
              <w:rPr>
                <w:rFonts w:ascii="Times New Roman" w:hAnsi="Times New Roman" w:cs="Times New Roman"/>
              </w:rPr>
            </w:pPr>
            <w:r w:rsidRPr="004F2CC9">
              <w:rPr>
                <w:rFonts w:ascii="Times New Roman" w:hAnsi="Times New Roman" w:cs="Times New Roman"/>
              </w:rPr>
              <w:t>Neyðug nøgd:</w:t>
            </w:r>
          </w:p>
          <w:p w14:paraId="5A416506" w14:textId="77777777" w:rsidR="00E35BDB" w:rsidRPr="004F2CC9" w:rsidRDefault="00E35BDB" w:rsidP="004B5BA2">
            <w:pPr>
              <w:rPr>
                <w:rFonts w:ascii="Times New Roman" w:hAnsi="Times New Roman" w:cs="Times New Roman"/>
              </w:rPr>
            </w:pPr>
          </w:p>
          <w:p w14:paraId="19CD7E35" w14:textId="77777777" w:rsidR="00E35BDB" w:rsidRPr="004F2CC9" w:rsidRDefault="00E35BDB" w:rsidP="004B5BA2">
            <w:pPr>
              <w:rPr>
                <w:rFonts w:ascii="Times New Roman" w:hAnsi="Times New Roman" w:cs="Times New Roman"/>
              </w:rPr>
            </w:pPr>
          </w:p>
          <w:p w14:paraId="7B6F87B9" w14:textId="77777777" w:rsidR="00E35BDB" w:rsidRPr="004F2CC9" w:rsidRDefault="00E35BDB" w:rsidP="004B5BA2">
            <w:pPr>
              <w:rPr>
                <w:rFonts w:ascii="Times New Roman" w:hAnsi="Times New Roman" w:cs="Times New Roman"/>
              </w:rPr>
            </w:pPr>
          </w:p>
          <w:p w14:paraId="033D8799" w14:textId="16B113E6" w:rsidR="00E35BDB" w:rsidRPr="004F2CC9" w:rsidRDefault="00E35BDB" w:rsidP="004B5BA2">
            <w:pPr>
              <w:rPr>
                <w:rFonts w:ascii="Times New Roman" w:hAnsi="Times New Roman" w:cs="Times New Roman"/>
              </w:rPr>
            </w:pPr>
          </w:p>
        </w:tc>
      </w:tr>
    </w:tbl>
    <w:p w14:paraId="00DB033B" w14:textId="2111AA7F" w:rsidR="000A2506" w:rsidRPr="004F2CC9" w:rsidRDefault="000A2506" w:rsidP="001B0F50">
      <w:pPr>
        <w:rPr>
          <w:rFonts w:ascii="Times New Roman" w:hAnsi="Times New Roman" w:cs="Times New Roma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0F50" w:rsidRPr="004F2CC9" w14:paraId="2C266AF9" w14:textId="77777777" w:rsidTr="00AB5A98">
        <w:tc>
          <w:tcPr>
            <w:tcW w:w="9242" w:type="dxa"/>
          </w:tcPr>
          <w:p w14:paraId="0B3CCE8D" w14:textId="4993B09B" w:rsidR="009251CD" w:rsidRPr="004F2CC9" w:rsidRDefault="00463423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F2CC9">
              <w:rPr>
                <w:rFonts w:ascii="Times New Roman" w:hAnsi="Times New Roman" w:cs="Times New Roman"/>
              </w:rPr>
              <w:t xml:space="preserve">Greið frá menningar- og nýskapanarvirðinum í royndunum </w:t>
            </w:r>
            <w:r w:rsidR="00550D9D" w:rsidRPr="004F2CC9">
              <w:rPr>
                <w:rFonts w:ascii="Times New Roman" w:hAnsi="Times New Roman" w:cs="Times New Roman"/>
              </w:rPr>
              <w:t xml:space="preserve">umframt virðisøking av veiðuni </w:t>
            </w:r>
            <w:r w:rsidR="00F66397" w:rsidRPr="004F2CC9">
              <w:rPr>
                <w:rFonts w:ascii="Times New Roman" w:hAnsi="Times New Roman" w:cs="Times New Roman"/>
              </w:rPr>
              <w:t xml:space="preserve">bæði </w:t>
            </w:r>
            <w:r w:rsidR="00550D9D" w:rsidRPr="004F2CC9">
              <w:rPr>
                <w:rFonts w:ascii="Times New Roman" w:hAnsi="Times New Roman" w:cs="Times New Roman"/>
              </w:rPr>
              <w:t>umborð og í landi</w:t>
            </w:r>
            <w:r w:rsidR="004601ED" w:rsidRPr="004F2CC9">
              <w:rPr>
                <w:rFonts w:ascii="Times New Roman" w:hAnsi="Times New Roman" w:cs="Times New Roman"/>
              </w:rPr>
              <w:t xml:space="preserve">. </w:t>
            </w:r>
          </w:p>
          <w:p w14:paraId="3B01BDE8" w14:textId="7A553252" w:rsidR="0007679C" w:rsidRPr="004F2CC9" w:rsidRDefault="009251CD" w:rsidP="002C7EFB">
            <w:pPr>
              <w:pStyle w:val="Listeafsnit"/>
              <w:ind w:left="360"/>
              <w:rPr>
                <w:rFonts w:ascii="Times New Roman" w:hAnsi="Times New Roman" w:cs="Times New Roman"/>
              </w:rPr>
            </w:pPr>
            <w:r w:rsidRPr="004F2CC9">
              <w:rPr>
                <w:rFonts w:ascii="Times New Roman" w:hAnsi="Times New Roman" w:cs="Times New Roman"/>
              </w:rPr>
              <w:t>G</w:t>
            </w:r>
            <w:r w:rsidR="004601ED" w:rsidRPr="004F2CC9">
              <w:rPr>
                <w:rFonts w:ascii="Times New Roman" w:hAnsi="Times New Roman" w:cs="Times New Roman"/>
              </w:rPr>
              <w:t xml:space="preserve">reið </w:t>
            </w:r>
            <w:r w:rsidRPr="004F2CC9">
              <w:rPr>
                <w:rFonts w:ascii="Times New Roman" w:hAnsi="Times New Roman" w:cs="Times New Roman"/>
              </w:rPr>
              <w:t>eisini</w:t>
            </w:r>
            <w:r w:rsidR="004601ED" w:rsidRPr="004F2CC9">
              <w:rPr>
                <w:rFonts w:ascii="Times New Roman" w:hAnsi="Times New Roman" w:cs="Times New Roman"/>
              </w:rPr>
              <w:t xml:space="preserve"> frá</w:t>
            </w:r>
            <w:r w:rsidR="00C047C9" w:rsidRPr="004F2CC9">
              <w:rPr>
                <w:rFonts w:ascii="Times New Roman" w:hAnsi="Times New Roman" w:cs="Times New Roman"/>
              </w:rPr>
              <w:t>,</w:t>
            </w:r>
            <w:r w:rsidR="004601ED" w:rsidRPr="004F2CC9">
              <w:rPr>
                <w:rFonts w:ascii="Times New Roman" w:hAnsi="Times New Roman" w:cs="Times New Roman"/>
              </w:rPr>
              <w:t xml:space="preserve"> hvørjar vørur ætlanin er at framleiða </w:t>
            </w:r>
            <w:r w:rsidR="0007679C" w:rsidRPr="004F2CC9">
              <w:rPr>
                <w:rFonts w:ascii="Times New Roman" w:hAnsi="Times New Roman" w:cs="Times New Roman"/>
              </w:rPr>
              <w:t>í</w:t>
            </w:r>
            <w:r w:rsidR="004601ED" w:rsidRPr="004F2CC9">
              <w:rPr>
                <w:rFonts w:ascii="Times New Roman" w:hAnsi="Times New Roman" w:cs="Times New Roman"/>
              </w:rPr>
              <w:t xml:space="preserve"> landi ella</w:t>
            </w:r>
            <w:r w:rsidR="0007679C" w:rsidRPr="004F2CC9">
              <w:rPr>
                <w:rFonts w:ascii="Times New Roman" w:hAnsi="Times New Roman" w:cs="Times New Roman"/>
              </w:rPr>
              <w:t xml:space="preserve"> á</w:t>
            </w:r>
            <w:r w:rsidR="004601ED" w:rsidRPr="004F2CC9">
              <w:rPr>
                <w:rFonts w:ascii="Times New Roman" w:hAnsi="Times New Roman" w:cs="Times New Roman"/>
              </w:rPr>
              <w:t xml:space="preserve"> sjógvi, og </w:t>
            </w:r>
            <w:r w:rsidR="00F66397" w:rsidRPr="004F2CC9">
              <w:rPr>
                <w:rFonts w:ascii="Times New Roman" w:hAnsi="Times New Roman" w:cs="Times New Roman"/>
              </w:rPr>
              <w:t>um</w:t>
            </w:r>
            <w:r w:rsidR="004601ED" w:rsidRPr="004F2CC9">
              <w:rPr>
                <w:rFonts w:ascii="Times New Roman" w:hAnsi="Times New Roman" w:cs="Times New Roman"/>
              </w:rPr>
              <w:t xml:space="preserve"> hesar víkja frá verandi framleiðslu á størru </w:t>
            </w:r>
            <w:r w:rsidR="00354834" w:rsidRPr="004F2CC9">
              <w:rPr>
                <w:rFonts w:ascii="Times New Roman" w:hAnsi="Times New Roman" w:cs="Times New Roman"/>
              </w:rPr>
              <w:t>uppsjóva</w:t>
            </w:r>
            <w:r w:rsidR="002F6144" w:rsidRPr="004F2CC9">
              <w:rPr>
                <w:rFonts w:ascii="Times New Roman" w:hAnsi="Times New Roman" w:cs="Times New Roman"/>
              </w:rPr>
              <w:t>r</w:t>
            </w:r>
            <w:r w:rsidR="00354834" w:rsidRPr="004F2CC9">
              <w:rPr>
                <w:rFonts w:ascii="Times New Roman" w:hAnsi="Times New Roman" w:cs="Times New Roman"/>
              </w:rPr>
              <w:t>virkjunum</w:t>
            </w:r>
            <w:r w:rsidR="004601ED" w:rsidRPr="004F2CC9">
              <w:rPr>
                <w:rFonts w:ascii="Times New Roman" w:hAnsi="Times New Roman" w:cs="Times New Roman"/>
              </w:rPr>
              <w:t>.</w:t>
            </w:r>
          </w:p>
          <w:p w14:paraId="37B3421E" w14:textId="75EC9EAC" w:rsidR="004601ED" w:rsidRPr="004F2CC9" w:rsidRDefault="005A2ABC" w:rsidP="002C7EFB">
            <w:pPr>
              <w:pStyle w:val="Listeafsnit"/>
              <w:ind w:left="360"/>
              <w:rPr>
                <w:rFonts w:ascii="Times New Roman" w:hAnsi="Times New Roman" w:cs="Times New Roman"/>
              </w:rPr>
            </w:pPr>
            <w:r w:rsidRPr="004F2CC9">
              <w:rPr>
                <w:rFonts w:ascii="Times New Roman" w:hAnsi="Times New Roman" w:cs="Times New Roman"/>
              </w:rPr>
              <w:t>Greið eisini frá, um ætlanin er at millumlagra frysta vøru, og um so er, nær ætlanin er at arbeiða hana víðari</w:t>
            </w:r>
            <w:r w:rsidR="002A5B80" w:rsidRPr="004F2CC9">
              <w:rPr>
                <w:rFonts w:ascii="Times New Roman" w:hAnsi="Times New Roman" w:cs="Times New Roman"/>
              </w:rPr>
              <w:t>. Ein</w:t>
            </w:r>
            <w:r w:rsidR="00AD4E24" w:rsidRPr="004F2CC9">
              <w:rPr>
                <w:rFonts w:ascii="Times New Roman" w:hAnsi="Times New Roman" w:cs="Times New Roman"/>
              </w:rPr>
              <w:t xml:space="preserve"> </w:t>
            </w:r>
            <w:r w:rsidR="00A716E4" w:rsidRPr="004F2CC9">
              <w:rPr>
                <w:rFonts w:ascii="Times New Roman" w:hAnsi="Times New Roman" w:cs="Times New Roman"/>
              </w:rPr>
              <w:t>neyv tíðar</w:t>
            </w:r>
            <w:r w:rsidR="00A716E4" w:rsidRPr="004F2CC9">
              <w:rPr>
                <w:rFonts w:ascii="Times New Roman" w:hAnsi="Times New Roman" w:cs="Times New Roman"/>
              </w:rPr>
              <w:softHyphen/>
              <w:t xml:space="preserve">ætlan </w:t>
            </w:r>
            <w:r w:rsidR="002A5B80" w:rsidRPr="004F2CC9">
              <w:rPr>
                <w:rFonts w:ascii="Times New Roman" w:hAnsi="Times New Roman" w:cs="Times New Roman"/>
              </w:rPr>
              <w:t xml:space="preserve">er </w:t>
            </w:r>
            <w:r w:rsidR="00A716E4" w:rsidRPr="004F2CC9">
              <w:rPr>
                <w:rFonts w:ascii="Times New Roman" w:hAnsi="Times New Roman" w:cs="Times New Roman"/>
              </w:rPr>
              <w:t>neyðug.</w:t>
            </w:r>
            <w:r w:rsidRPr="004F2CC9">
              <w:rPr>
                <w:rFonts w:ascii="Times New Roman" w:hAnsi="Times New Roman" w:cs="Times New Roman"/>
              </w:rPr>
              <w:t xml:space="preserve"> </w:t>
            </w:r>
          </w:p>
          <w:p w14:paraId="72FC519C" w14:textId="77777777" w:rsidR="001B0F50" w:rsidRPr="004F2CC9" w:rsidRDefault="001B0F50" w:rsidP="00AB5A98">
            <w:pPr>
              <w:ind w:left="360"/>
              <w:rPr>
                <w:rFonts w:ascii="Times New Roman" w:hAnsi="Times New Roman" w:cs="Times New Roman"/>
              </w:rPr>
            </w:pPr>
          </w:p>
          <w:p w14:paraId="1C7BBE96" w14:textId="7D478A50" w:rsidR="00550D9D" w:rsidRPr="004F2CC9" w:rsidRDefault="00550D9D" w:rsidP="002C7EFB">
            <w:pPr>
              <w:rPr>
                <w:rFonts w:ascii="Times New Roman" w:hAnsi="Times New Roman" w:cs="Times New Roman"/>
              </w:rPr>
            </w:pPr>
          </w:p>
          <w:p w14:paraId="524B41C1" w14:textId="77777777" w:rsidR="00C77814" w:rsidRPr="004F2CC9" w:rsidRDefault="00C77814" w:rsidP="00AB5A98">
            <w:pPr>
              <w:ind w:left="360"/>
              <w:rPr>
                <w:rFonts w:ascii="Times New Roman" w:hAnsi="Times New Roman" w:cs="Times New Roman"/>
              </w:rPr>
            </w:pPr>
          </w:p>
        </w:tc>
      </w:tr>
    </w:tbl>
    <w:p w14:paraId="58E28E79" w14:textId="77777777" w:rsidR="001B0F50" w:rsidRPr="004F2CC9" w:rsidRDefault="001B0F50" w:rsidP="001B0F50">
      <w:pPr>
        <w:rPr>
          <w:rFonts w:ascii="Times New Roman" w:hAnsi="Times New Roman" w:cs="Times New Roma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0F50" w:rsidRPr="004F2CC9" w14:paraId="4FFADC8E" w14:textId="77777777" w:rsidTr="00AB5A98">
        <w:tc>
          <w:tcPr>
            <w:tcW w:w="9242" w:type="dxa"/>
          </w:tcPr>
          <w:p w14:paraId="0680A4C2" w14:textId="5AF6D01A" w:rsidR="006D0A65" w:rsidRPr="004F2CC9" w:rsidRDefault="00121FB1" w:rsidP="00B837A7">
            <w:pPr>
              <w:pStyle w:val="Listeafsnit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4F2CC9">
              <w:rPr>
                <w:rFonts w:ascii="Times New Roman" w:hAnsi="Times New Roman" w:cs="Times New Roman"/>
              </w:rPr>
              <w:t>Hvø</w:t>
            </w:r>
            <w:r w:rsidR="009251CD" w:rsidRPr="004F2CC9">
              <w:rPr>
                <w:rFonts w:ascii="Times New Roman" w:hAnsi="Times New Roman" w:cs="Times New Roman"/>
              </w:rPr>
              <w:t>rj</w:t>
            </w:r>
            <w:r w:rsidR="0007679C" w:rsidRPr="004F2CC9">
              <w:rPr>
                <w:rFonts w:ascii="Times New Roman" w:hAnsi="Times New Roman" w:cs="Times New Roman"/>
              </w:rPr>
              <w:t>um</w:t>
            </w:r>
            <w:r w:rsidRPr="004F2CC9">
              <w:rPr>
                <w:rFonts w:ascii="Times New Roman" w:hAnsi="Times New Roman" w:cs="Times New Roman"/>
              </w:rPr>
              <w:t xml:space="preserve"> verður samstarvað við</w:t>
            </w:r>
            <w:r w:rsidR="0007679C" w:rsidRPr="004F2CC9">
              <w:rPr>
                <w:rFonts w:ascii="Times New Roman" w:hAnsi="Times New Roman" w:cs="Times New Roman"/>
              </w:rPr>
              <w:t>,</w:t>
            </w:r>
            <w:r w:rsidRPr="004F2CC9">
              <w:rPr>
                <w:rFonts w:ascii="Times New Roman" w:hAnsi="Times New Roman" w:cs="Times New Roman"/>
              </w:rPr>
              <w:t xml:space="preserve"> og hvør fylg</w:t>
            </w:r>
            <w:r w:rsidR="0007679C" w:rsidRPr="004F2CC9">
              <w:rPr>
                <w:rFonts w:ascii="Times New Roman" w:hAnsi="Times New Roman" w:cs="Times New Roman"/>
              </w:rPr>
              <w:t>ir</w:t>
            </w:r>
            <w:r w:rsidR="00550D9D" w:rsidRPr="004F2CC9">
              <w:rPr>
                <w:rFonts w:ascii="Times New Roman" w:hAnsi="Times New Roman" w:cs="Times New Roman"/>
              </w:rPr>
              <w:t xml:space="preserve"> við royndunum</w:t>
            </w:r>
            <w:r w:rsidR="004601ED" w:rsidRPr="004F2CC9">
              <w:rPr>
                <w:rFonts w:ascii="Times New Roman" w:hAnsi="Times New Roman" w:cs="Times New Roman"/>
              </w:rPr>
              <w:t>?</w:t>
            </w:r>
          </w:p>
          <w:p w14:paraId="103D5011" w14:textId="77777777" w:rsidR="001B0F50" w:rsidRPr="004F2CC9" w:rsidRDefault="001B0F50" w:rsidP="00AB5A98">
            <w:pPr>
              <w:pStyle w:val="Listeafsnit"/>
              <w:rPr>
                <w:rFonts w:ascii="Times New Roman" w:hAnsi="Times New Roman" w:cs="Times New Roman"/>
              </w:rPr>
            </w:pPr>
          </w:p>
          <w:p w14:paraId="1B354863" w14:textId="77777777" w:rsidR="001B0F50" w:rsidRPr="004F2CC9" w:rsidRDefault="001B0F50" w:rsidP="00AB5A98">
            <w:pPr>
              <w:pStyle w:val="Listeafsnit"/>
              <w:rPr>
                <w:rFonts w:ascii="Times New Roman" w:hAnsi="Times New Roman" w:cs="Times New Roman"/>
              </w:rPr>
            </w:pPr>
          </w:p>
          <w:p w14:paraId="3F2CDE32" w14:textId="77777777" w:rsidR="006D0A65" w:rsidRPr="004F2CC9" w:rsidRDefault="006D0A65" w:rsidP="00B837A7">
            <w:pPr>
              <w:rPr>
                <w:rFonts w:ascii="Times New Roman" w:hAnsi="Times New Roman" w:cs="Times New Roman"/>
              </w:rPr>
            </w:pPr>
          </w:p>
          <w:p w14:paraId="3754EC52" w14:textId="77777777" w:rsidR="00C77814" w:rsidRPr="004F2CC9" w:rsidRDefault="00C77814" w:rsidP="00AB5A98">
            <w:pPr>
              <w:pStyle w:val="Listeafsnit"/>
              <w:rPr>
                <w:rFonts w:ascii="Times New Roman" w:hAnsi="Times New Roman" w:cs="Times New Roman"/>
              </w:rPr>
            </w:pPr>
          </w:p>
        </w:tc>
      </w:tr>
    </w:tbl>
    <w:p w14:paraId="65EC1A76" w14:textId="428317AD" w:rsidR="001B0F50" w:rsidRPr="004F2CC9" w:rsidRDefault="001B0F50" w:rsidP="001B0F50">
      <w:pPr>
        <w:rPr>
          <w:rFonts w:ascii="Times New Roman" w:hAnsi="Times New Roman" w:cs="Times New Roma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51CD" w:rsidRPr="004F2CC9" w14:paraId="6BB7AFDC" w14:textId="77777777" w:rsidTr="00461530">
        <w:tc>
          <w:tcPr>
            <w:tcW w:w="9242" w:type="dxa"/>
          </w:tcPr>
          <w:p w14:paraId="0B9B9659" w14:textId="3CD8A5DC" w:rsidR="009251CD" w:rsidRPr="004F2CC9" w:rsidRDefault="009251CD" w:rsidP="00461530">
            <w:pPr>
              <w:pStyle w:val="Listeafsnit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4F2CC9">
              <w:rPr>
                <w:rFonts w:ascii="Times New Roman" w:hAnsi="Times New Roman" w:cs="Times New Roman"/>
              </w:rPr>
              <w:t xml:space="preserve">Listi yvir viðfest </w:t>
            </w:r>
            <w:r w:rsidRPr="004F2CC9">
              <w:rPr>
                <w:rFonts w:ascii="Times New Roman" w:hAnsi="Times New Roman" w:cs="Times New Roman"/>
                <w:color w:val="000000" w:themeColor="text1"/>
              </w:rPr>
              <w:t>skjøl</w:t>
            </w:r>
            <w:r w:rsidR="0007679C" w:rsidRPr="004F2CC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ED07C3" w:rsidRPr="004F2CC9">
              <w:rPr>
                <w:rFonts w:ascii="Times New Roman" w:hAnsi="Times New Roman" w:cs="Times New Roman"/>
                <w:color w:val="000000" w:themeColor="text1"/>
              </w:rPr>
              <w:t xml:space="preserve">íroknað </w:t>
            </w:r>
            <w:r w:rsidR="00A716E4" w:rsidRPr="004F2CC9">
              <w:rPr>
                <w:rFonts w:ascii="Times New Roman" w:hAnsi="Times New Roman" w:cs="Times New Roman"/>
                <w:color w:val="000000" w:themeColor="text1"/>
              </w:rPr>
              <w:t>møguligar frágreiðingar frá 20</w:t>
            </w:r>
            <w:r w:rsidR="00F60094" w:rsidRPr="004F2CC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7189A" w:rsidRPr="004F2CC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ED07C3" w:rsidRPr="004F2CC9">
              <w:rPr>
                <w:rFonts w:ascii="Times New Roman" w:hAnsi="Times New Roman" w:cs="Times New Roman"/>
                <w:color w:val="000000" w:themeColor="text1"/>
              </w:rPr>
              <w:t xml:space="preserve"> – sí leiðbeining.</w:t>
            </w:r>
          </w:p>
          <w:p w14:paraId="6AE395D1" w14:textId="77777777" w:rsidR="009251CD" w:rsidRPr="004F2CC9" w:rsidRDefault="009251CD" w:rsidP="00461530">
            <w:pPr>
              <w:pStyle w:val="Listeafsnit"/>
              <w:rPr>
                <w:rFonts w:ascii="Times New Roman" w:hAnsi="Times New Roman" w:cs="Times New Roman"/>
              </w:rPr>
            </w:pPr>
          </w:p>
          <w:p w14:paraId="3B17106F" w14:textId="56F3476A" w:rsidR="009251CD" w:rsidRPr="004F2CC9" w:rsidRDefault="009251CD" w:rsidP="00A716E4">
            <w:pPr>
              <w:rPr>
                <w:rFonts w:ascii="Times New Roman" w:hAnsi="Times New Roman" w:cs="Times New Roman"/>
              </w:rPr>
            </w:pPr>
          </w:p>
          <w:p w14:paraId="7EDE3395" w14:textId="77777777" w:rsidR="009251CD" w:rsidRPr="004F2CC9" w:rsidRDefault="009251CD" w:rsidP="00461530">
            <w:pPr>
              <w:rPr>
                <w:rFonts w:ascii="Times New Roman" w:hAnsi="Times New Roman" w:cs="Times New Roman"/>
              </w:rPr>
            </w:pPr>
          </w:p>
          <w:p w14:paraId="2D6DE35A" w14:textId="77777777" w:rsidR="009251CD" w:rsidRPr="004F2CC9" w:rsidRDefault="009251CD" w:rsidP="00461530">
            <w:pPr>
              <w:pStyle w:val="Listeafsnit"/>
              <w:rPr>
                <w:rFonts w:ascii="Times New Roman" w:hAnsi="Times New Roman" w:cs="Times New Roman"/>
              </w:rPr>
            </w:pPr>
          </w:p>
        </w:tc>
      </w:tr>
    </w:tbl>
    <w:p w14:paraId="28FC2A03" w14:textId="77777777" w:rsidR="006D0A65" w:rsidRPr="004F2CC9" w:rsidRDefault="006D0A65" w:rsidP="00B837A7">
      <w:pPr>
        <w:spacing w:after="0"/>
        <w:rPr>
          <w:rFonts w:ascii="Times New Roman" w:hAnsi="Times New Roman" w:cs="Times New Roman"/>
        </w:rPr>
      </w:pPr>
    </w:p>
    <w:p w14:paraId="0C64A52A" w14:textId="77777777" w:rsidR="004B3998" w:rsidRPr="004F2CC9" w:rsidRDefault="004B3998" w:rsidP="00B837A7">
      <w:pPr>
        <w:spacing w:after="0"/>
        <w:rPr>
          <w:rFonts w:ascii="Times New Roman" w:hAnsi="Times New Roman" w:cs="Times New Roman"/>
        </w:rPr>
      </w:pPr>
    </w:p>
    <w:p w14:paraId="15B37EFF" w14:textId="77777777" w:rsidR="004B3998" w:rsidRPr="004F2CC9" w:rsidRDefault="004B3998" w:rsidP="00B837A7">
      <w:pPr>
        <w:spacing w:after="0"/>
        <w:rPr>
          <w:rFonts w:ascii="Times New Roman" w:hAnsi="Times New Roman" w:cs="Times New Roman"/>
        </w:rPr>
      </w:pPr>
    </w:p>
    <w:p w14:paraId="1E03E920" w14:textId="77777777" w:rsidR="004B3998" w:rsidRPr="004F2CC9" w:rsidRDefault="004B3998" w:rsidP="00B837A7">
      <w:pPr>
        <w:spacing w:after="0"/>
        <w:rPr>
          <w:rFonts w:ascii="Times New Roman" w:hAnsi="Times New Roman" w:cs="Times New Roman"/>
        </w:rPr>
      </w:pPr>
    </w:p>
    <w:p w14:paraId="7B2C60BB" w14:textId="77777777" w:rsidR="004B3998" w:rsidRPr="004F2CC9" w:rsidRDefault="004B3998" w:rsidP="00B837A7">
      <w:pPr>
        <w:spacing w:after="0"/>
        <w:rPr>
          <w:rFonts w:ascii="Times New Roman" w:hAnsi="Times New Roman" w:cs="Times New Roman"/>
        </w:rPr>
      </w:pPr>
    </w:p>
    <w:p w14:paraId="7A608A29" w14:textId="77777777" w:rsidR="004B3998" w:rsidRPr="004F2CC9" w:rsidRDefault="004B3998" w:rsidP="00B837A7">
      <w:pPr>
        <w:spacing w:after="0"/>
        <w:rPr>
          <w:rFonts w:ascii="Times New Roman" w:hAnsi="Times New Roman" w:cs="Times New Roman"/>
        </w:rPr>
      </w:pPr>
    </w:p>
    <w:p w14:paraId="2E56BC07" w14:textId="77777777" w:rsidR="004B3998" w:rsidRPr="004F2CC9" w:rsidRDefault="004B3998" w:rsidP="00B837A7">
      <w:pPr>
        <w:spacing w:after="0"/>
        <w:rPr>
          <w:rFonts w:ascii="Times New Roman" w:hAnsi="Times New Roman" w:cs="Times New Roman"/>
        </w:rPr>
      </w:pPr>
    </w:p>
    <w:p w14:paraId="41C14596" w14:textId="77777777" w:rsidR="004B3998" w:rsidRPr="004F2CC9" w:rsidRDefault="004B3998" w:rsidP="00B837A7">
      <w:pPr>
        <w:spacing w:after="0"/>
        <w:rPr>
          <w:rFonts w:ascii="Times New Roman" w:hAnsi="Times New Roman" w:cs="Times New Roman"/>
        </w:rPr>
      </w:pPr>
    </w:p>
    <w:p w14:paraId="6CE481E4" w14:textId="77777777" w:rsidR="006D0A65" w:rsidRPr="004F2CC9" w:rsidRDefault="001B0F50" w:rsidP="00B837A7">
      <w:pPr>
        <w:spacing w:after="0"/>
        <w:rPr>
          <w:rFonts w:ascii="Times New Roman" w:hAnsi="Times New Roman" w:cs="Times New Roman"/>
        </w:rPr>
      </w:pPr>
      <w:r w:rsidRPr="004F2CC9">
        <w:rPr>
          <w:rFonts w:ascii="Times New Roman" w:hAnsi="Times New Roman" w:cs="Times New Roman"/>
        </w:rPr>
        <w:t>___________________________</w:t>
      </w:r>
      <w:r w:rsidRPr="004F2CC9">
        <w:rPr>
          <w:rFonts w:ascii="Times New Roman" w:hAnsi="Times New Roman" w:cs="Times New Roman"/>
        </w:rPr>
        <w:tab/>
      </w:r>
      <w:r w:rsidRPr="004F2CC9">
        <w:rPr>
          <w:rFonts w:ascii="Times New Roman" w:hAnsi="Times New Roman" w:cs="Times New Roman"/>
        </w:rPr>
        <w:tab/>
      </w:r>
      <w:r w:rsidRPr="004F2CC9">
        <w:rPr>
          <w:rFonts w:ascii="Times New Roman" w:hAnsi="Times New Roman" w:cs="Times New Roman"/>
        </w:rPr>
        <w:tab/>
      </w:r>
      <w:r w:rsidRPr="004F2CC9">
        <w:rPr>
          <w:rFonts w:ascii="Times New Roman" w:hAnsi="Times New Roman" w:cs="Times New Roman"/>
        </w:rPr>
        <w:tab/>
        <w:t>_____________________________</w:t>
      </w:r>
    </w:p>
    <w:p w14:paraId="1557E8A3" w14:textId="77777777" w:rsidR="006D0A65" w:rsidRPr="004F2CC9" w:rsidRDefault="001B0F50" w:rsidP="00B837A7">
      <w:pPr>
        <w:spacing w:after="0"/>
        <w:rPr>
          <w:rFonts w:ascii="Times New Roman" w:hAnsi="Times New Roman" w:cs="Times New Roman"/>
        </w:rPr>
      </w:pPr>
      <w:r w:rsidRPr="004F2CC9">
        <w:rPr>
          <w:rFonts w:ascii="Times New Roman" w:hAnsi="Times New Roman" w:cs="Times New Roman"/>
        </w:rPr>
        <w:t>Staður og dagfesting</w:t>
      </w:r>
      <w:r w:rsidRPr="004F2CC9">
        <w:rPr>
          <w:rFonts w:ascii="Times New Roman" w:hAnsi="Times New Roman" w:cs="Times New Roman"/>
        </w:rPr>
        <w:tab/>
      </w:r>
      <w:r w:rsidRPr="004F2CC9">
        <w:rPr>
          <w:rFonts w:ascii="Times New Roman" w:hAnsi="Times New Roman" w:cs="Times New Roman"/>
        </w:rPr>
        <w:tab/>
      </w:r>
      <w:r w:rsidRPr="004F2CC9">
        <w:rPr>
          <w:rFonts w:ascii="Times New Roman" w:hAnsi="Times New Roman" w:cs="Times New Roman"/>
        </w:rPr>
        <w:tab/>
      </w:r>
      <w:r w:rsidRPr="004F2CC9">
        <w:rPr>
          <w:rFonts w:ascii="Times New Roman" w:hAnsi="Times New Roman" w:cs="Times New Roman"/>
        </w:rPr>
        <w:tab/>
      </w:r>
      <w:r w:rsidRPr="004F2CC9">
        <w:rPr>
          <w:rFonts w:ascii="Times New Roman" w:hAnsi="Times New Roman" w:cs="Times New Roman"/>
        </w:rPr>
        <w:tab/>
      </w:r>
      <w:r w:rsidRPr="004F2CC9">
        <w:rPr>
          <w:rFonts w:ascii="Times New Roman" w:hAnsi="Times New Roman" w:cs="Times New Roman"/>
        </w:rPr>
        <w:tab/>
      </w:r>
      <w:r w:rsidR="00035BD8" w:rsidRPr="004F2CC9">
        <w:rPr>
          <w:rFonts w:ascii="Times New Roman" w:hAnsi="Times New Roman" w:cs="Times New Roman"/>
        </w:rPr>
        <w:tab/>
        <w:t xml:space="preserve">   U</w:t>
      </w:r>
      <w:r w:rsidRPr="004F2CC9">
        <w:rPr>
          <w:rFonts w:ascii="Times New Roman" w:hAnsi="Times New Roman" w:cs="Times New Roman"/>
        </w:rPr>
        <w:t>ndirskrift</w:t>
      </w:r>
    </w:p>
    <w:p w14:paraId="688482C3" w14:textId="77777777" w:rsidR="006D0A65" w:rsidRPr="004F2CC9" w:rsidRDefault="00BE6895" w:rsidP="00C047C9">
      <w:pPr>
        <w:rPr>
          <w:rFonts w:ascii="Times New Roman" w:hAnsi="Times New Roman" w:cs="Times New Roman"/>
          <w:b/>
          <w:bCs/>
        </w:rPr>
      </w:pPr>
      <w:r w:rsidRPr="004F2CC9">
        <w:rPr>
          <w:rFonts w:ascii="Times New Roman" w:hAnsi="Times New Roman" w:cs="Times New Roman"/>
          <w:bCs/>
        </w:rPr>
        <w:br w:type="page"/>
      </w:r>
      <w:r w:rsidR="00ED6A22" w:rsidRPr="004F2CC9">
        <w:rPr>
          <w:rFonts w:ascii="Times New Roman" w:hAnsi="Times New Roman" w:cs="Times New Roman"/>
          <w:b/>
          <w:bCs/>
        </w:rPr>
        <w:lastRenderedPageBreak/>
        <w:t>Leiðbeining til umsóknarblaðið</w:t>
      </w:r>
    </w:p>
    <w:p w14:paraId="1FDC5ECD" w14:textId="5A344386" w:rsidR="004E6E80" w:rsidRPr="004F2CC9" w:rsidRDefault="004E6E80" w:rsidP="00B837A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F2CC9">
        <w:rPr>
          <w:rFonts w:ascii="Times New Roman" w:hAnsi="Times New Roman" w:cs="Times New Roman"/>
        </w:rPr>
        <w:t>Sambært kunngerð skal í viðgerðin</w:t>
      </w:r>
      <w:r w:rsidR="00035BD8" w:rsidRPr="004F2CC9">
        <w:rPr>
          <w:rFonts w:ascii="Times New Roman" w:hAnsi="Times New Roman" w:cs="Times New Roman"/>
        </w:rPr>
        <w:t>i</w:t>
      </w:r>
      <w:r w:rsidRPr="004F2CC9">
        <w:rPr>
          <w:rFonts w:ascii="Times New Roman" w:hAnsi="Times New Roman" w:cs="Times New Roman"/>
        </w:rPr>
        <w:t xml:space="preserve"> av umsóknini um </w:t>
      </w:r>
      <w:r w:rsidR="008C73A3" w:rsidRPr="004F2CC9">
        <w:rPr>
          <w:rFonts w:ascii="Times New Roman" w:hAnsi="Times New Roman" w:cs="Times New Roman"/>
        </w:rPr>
        <w:t>vinnuligar fiskiroyndir</w:t>
      </w:r>
      <w:r w:rsidRPr="004F2CC9">
        <w:rPr>
          <w:rFonts w:ascii="Times New Roman" w:hAnsi="Times New Roman" w:cs="Times New Roman"/>
        </w:rPr>
        <w:t xml:space="preserve"> efti</w:t>
      </w:r>
      <w:r w:rsidR="00E529D2" w:rsidRPr="004F2CC9">
        <w:rPr>
          <w:rFonts w:ascii="Times New Roman" w:hAnsi="Times New Roman" w:cs="Times New Roman"/>
        </w:rPr>
        <w:t xml:space="preserve">r </w:t>
      </w:r>
      <w:r w:rsidR="0070749D" w:rsidRPr="004F2CC9">
        <w:rPr>
          <w:rFonts w:ascii="Times New Roman" w:hAnsi="Times New Roman" w:cs="Times New Roman"/>
        </w:rPr>
        <w:t>svartkjafti</w:t>
      </w:r>
      <w:r w:rsidR="00A716E4" w:rsidRPr="004F2CC9">
        <w:rPr>
          <w:rFonts w:ascii="Times New Roman" w:hAnsi="Times New Roman" w:cs="Times New Roman"/>
        </w:rPr>
        <w:t xml:space="preserve"> í 20</w:t>
      </w:r>
      <w:r w:rsidR="008C73A3" w:rsidRPr="004F2CC9">
        <w:rPr>
          <w:rFonts w:ascii="Times New Roman" w:hAnsi="Times New Roman" w:cs="Times New Roman"/>
        </w:rPr>
        <w:t>2</w:t>
      </w:r>
      <w:r w:rsidR="0087189A" w:rsidRPr="004F2CC9">
        <w:rPr>
          <w:rFonts w:ascii="Times New Roman" w:hAnsi="Times New Roman" w:cs="Times New Roman"/>
        </w:rPr>
        <w:t>4</w:t>
      </w:r>
      <w:r w:rsidR="0070749D" w:rsidRPr="004F2CC9">
        <w:rPr>
          <w:rFonts w:ascii="Times New Roman" w:hAnsi="Times New Roman" w:cs="Times New Roman"/>
        </w:rPr>
        <w:t xml:space="preserve"> </w:t>
      </w:r>
      <w:r w:rsidR="009251CD" w:rsidRPr="004F2CC9">
        <w:rPr>
          <w:rFonts w:ascii="Times New Roman" w:hAnsi="Times New Roman" w:cs="Times New Roman"/>
        </w:rPr>
        <w:t xml:space="preserve"> serligur dentur leggjast á </w:t>
      </w:r>
      <w:r w:rsidR="00194730" w:rsidRPr="004F2CC9">
        <w:rPr>
          <w:rFonts w:ascii="Times New Roman" w:hAnsi="Times New Roman" w:cs="Times New Roman"/>
        </w:rPr>
        <w:t xml:space="preserve">menningar- og nýskapanarvirðið í </w:t>
      </w:r>
      <w:r w:rsidR="000136DA" w:rsidRPr="004F2CC9">
        <w:rPr>
          <w:rFonts w:ascii="Times New Roman" w:hAnsi="Times New Roman" w:cs="Times New Roman"/>
        </w:rPr>
        <w:t>royndunum</w:t>
      </w:r>
      <w:r w:rsidR="00EF2DFC" w:rsidRPr="004F2CC9">
        <w:rPr>
          <w:rFonts w:ascii="Times New Roman" w:hAnsi="Times New Roman" w:cs="Times New Roman"/>
        </w:rPr>
        <w:t>.</w:t>
      </w:r>
      <w:r w:rsidR="00540484" w:rsidRPr="004F2CC9">
        <w:rPr>
          <w:rFonts w:ascii="Times New Roman" w:hAnsi="Times New Roman" w:cs="Times New Roman"/>
        </w:rPr>
        <w:t xml:space="preserve"> </w:t>
      </w:r>
    </w:p>
    <w:p w14:paraId="61756A76" w14:textId="77777777" w:rsidR="00B03698" w:rsidRPr="004F2CC9" w:rsidRDefault="00B03698" w:rsidP="00B837A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42D959E" w14:textId="77777777" w:rsidR="00ED6A22" w:rsidRPr="004F2CC9" w:rsidRDefault="00ED6A22">
      <w:pPr>
        <w:spacing w:after="0" w:line="240" w:lineRule="auto"/>
        <w:rPr>
          <w:rFonts w:ascii="Times New Roman" w:hAnsi="Times New Roman" w:cs="Times New Roman"/>
          <w:b/>
        </w:rPr>
      </w:pPr>
      <w:r w:rsidRPr="004F2CC9">
        <w:rPr>
          <w:rFonts w:ascii="Times New Roman" w:hAnsi="Times New Roman" w:cs="Times New Roman"/>
          <w:b/>
        </w:rPr>
        <w:t xml:space="preserve">1. Umsøkjari </w:t>
      </w:r>
    </w:p>
    <w:p w14:paraId="43D1C29D" w14:textId="536C11F8" w:rsidR="00ED6A22" w:rsidRPr="004F2CC9" w:rsidRDefault="00ED6A22">
      <w:pPr>
        <w:spacing w:after="0" w:line="240" w:lineRule="auto"/>
        <w:rPr>
          <w:rFonts w:ascii="Times New Roman" w:hAnsi="Times New Roman" w:cs="Times New Roman"/>
        </w:rPr>
      </w:pPr>
      <w:r w:rsidRPr="004F2CC9">
        <w:rPr>
          <w:rFonts w:ascii="Times New Roman" w:hAnsi="Times New Roman" w:cs="Times New Roman"/>
        </w:rPr>
        <w:t>Navn á felagi/persóni, sum hevur formligu/løgfrøðiligu ábyrgdina av verkætlanini, kontaktpersóni og verkætlanarleiðara. Hetta kann sjálvandi vera ein og sami persónur. Skriva bústað</w:t>
      </w:r>
      <w:r w:rsidR="00035BD8" w:rsidRPr="004F2CC9">
        <w:rPr>
          <w:rFonts w:ascii="Times New Roman" w:hAnsi="Times New Roman" w:cs="Times New Roman"/>
        </w:rPr>
        <w:t>,</w:t>
      </w:r>
      <w:r w:rsidRPr="004F2CC9">
        <w:rPr>
          <w:rFonts w:ascii="Times New Roman" w:hAnsi="Times New Roman" w:cs="Times New Roman"/>
        </w:rPr>
        <w:t xml:space="preserve"> teldupost og fartelefon </w:t>
      </w:r>
      <w:r w:rsidR="00323B18" w:rsidRPr="004F2CC9">
        <w:rPr>
          <w:rFonts w:ascii="Times New Roman" w:hAnsi="Times New Roman" w:cs="Times New Roman"/>
        </w:rPr>
        <w:t>hjá teimum</w:t>
      </w:r>
      <w:r w:rsidRPr="004F2CC9">
        <w:rPr>
          <w:rFonts w:ascii="Times New Roman" w:hAnsi="Times New Roman" w:cs="Times New Roman"/>
        </w:rPr>
        <w:t xml:space="preserve">, sum hava ábyrgdina </w:t>
      </w:r>
      <w:r w:rsidR="00035BD8" w:rsidRPr="004F2CC9">
        <w:rPr>
          <w:rFonts w:ascii="Times New Roman" w:hAnsi="Times New Roman" w:cs="Times New Roman"/>
        </w:rPr>
        <w:t>av</w:t>
      </w:r>
      <w:r w:rsidRPr="004F2CC9">
        <w:rPr>
          <w:rFonts w:ascii="Times New Roman" w:hAnsi="Times New Roman" w:cs="Times New Roman"/>
        </w:rPr>
        <w:t xml:space="preserve"> verkætlanin</w:t>
      </w:r>
      <w:r w:rsidR="00035BD8" w:rsidRPr="004F2CC9">
        <w:rPr>
          <w:rFonts w:ascii="Times New Roman" w:hAnsi="Times New Roman" w:cs="Times New Roman"/>
        </w:rPr>
        <w:t>i.</w:t>
      </w:r>
    </w:p>
    <w:p w14:paraId="6123D04F" w14:textId="77777777" w:rsidR="00ED6A22" w:rsidRPr="004F2CC9" w:rsidRDefault="00ED6A22">
      <w:pPr>
        <w:spacing w:after="0" w:line="240" w:lineRule="auto"/>
        <w:rPr>
          <w:rFonts w:ascii="Times New Roman" w:hAnsi="Times New Roman" w:cs="Times New Roman"/>
        </w:rPr>
      </w:pPr>
    </w:p>
    <w:p w14:paraId="35FB4748" w14:textId="5EAB9087" w:rsidR="006D0A65" w:rsidRPr="004F2CC9" w:rsidRDefault="00ED6A22" w:rsidP="00B837A7">
      <w:pPr>
        <w:spacing w:after="0"/>
        <w:rPr>
          <w:rFonts w:ascii="Times New Roman" w:hAnsi="Times New Roman" w:cs="Times New Roman"/>
          <w:b/>
          <w:color w:val="FF0000"/>
        </w:rPr>
      </w:pPr>
      <w:r w:rsidRPr="004F2CC9">
        <w:rPr>
          <w:rFonts w:ascii="Times New Roman" w:hAnsi="Times New Roman" w:cs="Times New Roman"/>
          <w:b/>
        </w:rPr>
        <w:t>2. Navn á</w:t>
      </w:r>
      <w:r w:rsidR="009170EB" w:rsidRPr="004F2CC9">
        <w:rPr>
          <w:rFonts w:ascii="Times New Roman" w:hAnsi="Times New Roman" w:cs="Times New Roman"/>
          <w:b/>
        </w:rPr>
        <w:t xml:space="preserve"> fiskifari/fiskiførum, sum søkt verður fyri</w:t>
      </w:r>
      <w:r w:rsidR="00194EB8" w:rsidRPr="004F2CC9">
        <w:rPr>
          <w:rFonts w:ascii="Times New Roman" w:hAnsi="Times New Roman" w:cs="Times New Roman"/>
          <w:b/>
        </w:rPr>
        <w:t>, og hvørji samstørv eru í verkætlanini</w:t>
      </w:r>
      <w:r w:rsidR="00194EB8" w:rsidRPr="004F2CC9">
        <w:rPr>
          <w:rFonts w:ascii="Times New Roman" w:hAnsi="Times New Roman" w:cs="Times New Roman"/>
        </w:rPr>
        <w:t>.</w:t>
      </w:r>
      <w:r w:rsidR="00194EB8" w:rsidRPr="004F2CC9">
        <w:rPr>
          <w:rFonts w:ascii="Times New Roman" w:hAnsi="Times New Roman" w:cs="Times New Roman"/>
          <w:color w:val="000000" w:themeColor="text1"/>
        </w:rPr>
        <w:t xml:space="preserve"> Greið  frá, hvør avtala er gjør</w:t>
      </w:r>
      <w:r w:rsidR="002A5B80" w:rsidRPr="004F2CC9">
        <w:rPr>
          <w:rFonts w:ascii="Times New Roman" w:hAnsi="Times New Roman" w:cs="Times New Roman"/>
          <w:color w:val="000000" w:themeColor="text1"/>
        </w:rPr>
        <w:t>d</w:t>
      </w:r>
      <w:r w:rsidR="00194EB8" w:rsidRPr="004F2CC9">
        <w:rPr>
          <w:rFonts w:ascii="Times New Roman" w:hAnsi="Times New Roman" w:cs="Times New Roman"/>
          <w:color w:val="000000" w:themeColor="text1"/>
        </w:rPr>
        <w:t xml:space="preserve"> við fiskifar/fiskifør, nær royndarkvotan skal fiskast, hvussu hon verður goymd umborð, hvussu hon kemur til høldar</w:t>
      </w:r>
      <w:r w:rsidR="00CF0B29" w:rsidRPr="004F2CC9">
        <w:rPr>
          <w:rFonts w:ascii="Times New Roman" w:hAnsi="Times New Roman" w:cs="Times New Roman"/>
          <w:color w:val="000000" w:themeColor="text1"/>
        </w:rPr>
        <w:t>, og hvussu veiðan verður virkað í landi.</w:t>
      </w:r>
    </w:p>
    <w:p w14:paraId="03EA742B" w14:textId="4F45ABB8" w:rsidR="00ED6A22" w:rsidRPr="004F2CC9" w:rsidRDefault="00ED6A22">
      <w:pPr>
        <w:spacing w:after="0" w:line="240" w:lineRule="auto"/>
        <w:rPr>
          <w:rFonts w:ascii="Times New Roman" w:hAnsi="Times New Roman" w:cs="Times New Roman"/>
        </w:rPr>
      </w:pPr>
      <w:r w:rsidRPr="004F2CC9">
        <w:rPr>
          <w:rFonts w:ascii="Times New Roman" w:hAnsi="Times New Roman" w:cs="Times New Roman"/>
        </w:rPr>
        <w:t xml:space="preserve">Navn á </w:t>
      </w:r>
      <w:r w:rsidR="00550D9D" w:rsidRPr="004F2CC9">
        <w:rPr>
          <w:rFonts w:ascii="Times New Roman" w:hAnsi="Times New Roman" w:cs="Times New Roman"/>
        </w:rPr>
        <w:t>fiskifari ella</w:t>
      </w:r>
      <w:r w:rsidR="0057377C" w:rsidRPr="004F2CC9">
        <w:rPr>
          <w:rFonts w:ascii="Times New Roman" w:hAnsi="Times New Roman" w:cs="Times New Roman"/>
        </w:rPr>
        <w:t xml:space="preserve"> -førum, sum møguliga skulu hava </w:t>
      </w:r>
      <w:r w:rsidR="00A31185" w:rsidRPr="004F2CC9">
        <w:rPr>
          <w:rFonts w:ascii="Times New Roman" w:hAnsi="Times New Roman" w:cs="Times New Roman"/>
        </w:rPr>
        <w:t xml:space="preserve">loyvi til </w:t>
      </w:r>
      <w:r w:rsidR="0057377C" w:rsidRPr="004F2CC9">
        <w:rPr>
          <w:rFonts w:ascii="Times New Roman" w:hAnsi="Times New Roman" w:cs="Times New Roman"/>
        </w:rPr>
        <w:t>vinnulig</w:t>
      </w:r>
      <w:r w:rsidR="00A31185" w:rsidRPr="004F2CC9">
        <w:rPr>
          <w:rFonts w:ascii="Times New Roman" w:hAnsi="Times New Roman" w:cs="Times New Roman"/>
        </w:rPr>
        <w:t>ar</w:t>
      </w:r>
      <w:r w:rsidR="0057377C" w:rsidRPr="004F2CC9">
        <w:rPr>
          <w:rFonts w:ascii="Times New Roman" w:hAnsi="Times New Roman" w:cs="Times New Roman"/>
        </w:rPr>
        <w:t xml:space="preserve"> fiski</w:t>
      </w:r>
      <w:r w:rsidR="00A31185" w:rsidRPr="004F2CC9">
        <w:rPr>
          <w:rFonts w:ascii="Times New Roman" w:hAnsi="Times New Roman" w:cs="Times New Roman"/>
        </w:rPr>
        <w:t>royndir</w:t>
      </w:r>
      <w:r w:rsidR="0057377C" w:rsidRPr="004F2CC9">
        <w:rPr>
          <w:rFonts w:ascii="Times New Roman" w:hAnsi="Times New Roman" w:cs="Times New Roman"/>
        </w:rPr>
        <w:t xml:space="preserve"> eftir </w:t>
      </w:r>
      <w:r w:rsidR="00182455" w:rsidRPr="004F2CC9">
        <w:rPr>
          <w:rFonts w:ascii="Times New Roman" w:hAnsi="Times New Roman" w:cs="Times New Roman"/>
        </w:rPr>
        <w:t>svartkjafti</w:t>
      </w:r>
      <w:r w:rsidR="008C0212" w:rsidRPr="004F2CC9">
        <w:rPr>
          <w:rFonts w:ascii="Times New Roman" w:hAnsi="Times New Roman" w:cs="Times New Roman"/>
        </w:rPr>
        <w:t xml:space="preserve"> </w:t>
      </w:r>
      <w:r w:rsidR="00ED62B1" w:rsidRPr="004F2CC9">
        <w:rPr>
          <w:rFonts w:ascii="Times New Roman" w:hAnsi="Times New Roman" w:cs="Times New Roman"/>
        </w:rPr>
        <w:t xml:space="preserve">í </w:t>
      </w:r>
      <w:r w:rsidR="0087189A" w:rsidRPr="004F2CC9">
        <w:rPr>
          <w:rFonts w:ascii="Times New Roman" w:hAnsi="Times New Roman" w:cs="Times New Roman"/>
        </w:rPr>
        <w:t>2024</w:t>
      </w:r>
      <w:r w:rsidR="002A5B80" w:rsidRPr="004F2CC9">
        <w:rPr>
          <w:rFonts w:ascii="Times New Roman" w:hAnsi="Times New Roman" w:cs="Times New Roman"/>
        </w:rPr>
        <w:t xml:space="preserve">, </w:t>
      </w:r>
      <w:r w:rsidR="00ED62B1" w:rsidRPr="004F2CC9">
        <w:rPr>
          <w:rFonts w:ascii="Times New Roman" w:hAnsi="Times New Roman" w:cs="Times New Roman"/>
        </w:rPr>
        <w:t>sum eru við í verkætlanini</w:t>
      </w:r>
      <w:r w:rsidR="0057377C" w:rsidRPr="004F2CC9">
        <w:rPr>
          <w:rFonts w:ascii="Times New Roman" w:hAnsi="Times New Roman" w:cs="Times New Roman"/>
        </w:rPr>
        <w:t>.</w:t>
      </w:r>
      <w:r w:rsidR="00EB1D22" w:rsidRPr="004F2CC9">
        <w:rPr>
          <w:rFonts w:ascii="Times New Roman" w:hAnsi="Times New Roman" w:cs="Times New Roman"/>
        </w:rPr>
        <w:t xml:space="preserve"> </w:t>
      </w:r>
    </w:p>
    <w:p w14:paraId="6D08C33C" w14:textId="47061F0B" w:rsidR="003873CB" w:rsidRPr="004F2CC9" w:rsidRDefault="003873CB">
      <w:pPr>
        <w:spacing w:after="0" w:line="240" w:lineRule="auto"/>
        <w:rPr>
          <w:rFonts w:ascii="Times New Roman" w:hAnsi="Times New Roman" w:cs="Times New Roman"/>
        </w:rPr>
      </w:pPr>
      <w:r w:rsidRPr="004F2CC9">
        <w:rPr>
          <w:rFonts w:ascii="Times New Roman" w:hAnsi="Times New Roman" w:cs="Times New Roman"/>
        </w:rPr>
        <w:t>Somuleiðis skal greiðast frá, nær royndarkvotan skal fiskast, og hvat fiskifar/fiskifør sk</w:t>
      </w:r>
      <w:r w:rsidR="002A5B80" w:rsidRPr="004F2CC9">
        <w:rPr>
          <w:rFonts w:ascii="Times New Roman" w:hAnsi="Times New Roman" w:cs="Times New Roman"/>
        </w:rPr>
        <w:t>al</w:t>
      </w:r>
      <w:r w:rsidRPr="004F2CC9">
        <w:rPr>
          <w:rFonts w:ascii="Times New Roman" w:hAnsi="Times New Roman" w:cs="Times New Roman"/>
        </w:rPr>
        <w:t xml:space="preserve"> fiska hvørja nøgd nær á árinum.</w:t>
      </w:r>
      <w:r w:rsidR="00A716E4" w:rsidRPr="004F2CC9">
        <w:rPr>
          <w:rFonts w:ascii="Times New Roman" w:hAnsi="Times New Roman" w:cs="Times New Roman"/>
          <w:b/>
        </w:rPr>
        <w:t xml:space="preserve"> </w:t>
      </w:r>
      <w:r w:rsidR="00A716E4" w:rsidRPr="004F2CC9">
        <w:rPr>
          <w:rFonts w:ascii="Times New Roman" w:hAnsi="Times New Roman" w:cs="Times New Roman"/>
        </w:rPr>
        <w:t>Greið frá, um ynskiligt er at kunna gera “ávíst umbýti/</w:t>
      </w:r>
      <w:r w:rsidR="00CF0B29" w:rsidRPr="004F2CC9">
        <w:rPr>
          <w:rFonts w:ascii="Times New Roman" w:hAnsi="Times New Roman" w:cs="Times New Roman"/>
        </w:rPr>
        <w:t>ekvivalering</w:t>
      </w:r>
      <w:r w:rsidR="00A716E4" w:rsidRPr="004F2CC9">
        <w:rPr>
          <w:rFonts w:ascii="Times New Roman" w:hAnsi="Times New Roman" w:cs="Times New Roman"/>
        </w:rPr>
        <w:t>” við ávíst skip, soleiðis at kvotan verður landað yvir fleiri smærri umfør.</w:t>
      </w:r>
    </w:p>
    <w:p w14:paraId="6855D63C" w14:textId="207E564F" w:rsidR="00194EB8" w:rsidRPr="004F2CC9" w:rsidRDefault="003873CB">
      <w:pPr>
        <w:spacing w:after="0" w:line="240" w:lineRule="auto"/>
        <w:rPr>
          <w:rFonts w:ascii="Times New Roman" w:hAnsi="Times New Roman" w:cs="Times New Roman"/>
        </w:rPr>
      </w:pPr>
      <w:r w:rsidRPr="004F2CC9">
        <w:rPr>
          <w:rFonts w:ascii="Times New Roman" w:hAnsi="Times New Roman" w:cs="Times New Roman"/>
        </w:rPr>
        <w:t>Verður fiskað bæði til matna og ídnað</w:t>
      </w:r>
      <w:r w:rsidR="002A5B80" w:rsidRPr="004F2CC9">
        <w:rPr>
          <w:rFonts w:ascii="Times New Roman" w:hAnsi="Times New Roman" w:cs="Times New Roman"/>
        </w:rPr>
        <w:t>,</w:t>
      </w:r>
      <w:r w:rsidRPr="004F2CC9">
        <w:rPr>
          <w:rFonts w:ascii="Times New Roman" w:hAnsi="Times New Roman" w:cs="Times New Roman"/>
        </w:rPr>
        <w:t xml:space="preserve"> er tað ein fyrimunur, at onnur kvota (ídnaðarkvota) er tøk hjá skipinum, tá fiskast skal.</w:t>
      </w:r>
    </w:p>
    <w:p w14:paraId="54775562" w14:textId="77777777" w:rsidR="00ED6A22" w:rsidRPr="004F2CC9" w:rsidRDefault="00ED6A22">
      <w:pPr>
        <w:spacing w:after="0" w:line="240" w:lineRule="auto"/>
        <w:rPr>
          <w:rFonts w:ascii="Times New Roman" w:hAnsi="Times New Roman" w:cs="Times New Roman"/>
          <w:b/>
        </w:rPr>
      </w:pPr>
    </w:p>
    <w:p w14:paraId="0113808C" w14:textId="1DC5A19E" w:rsidR="00ED6A22" w:rsidRPr="004F2CC9" w:rsidRDefault="00ED6A22">
      <w:pPr>
        <w:spacing w:after="0" w:line="240" w:lineRule="auto"/>
        <w:rPr>
          <w:rFonts w:ascii="Times New Roman" w:hAnsi="Times New Roman" w:cs="Times New Roman"/>
          <w:b/>
        </w:rPr>
      </w:pPr>
      <w:r w:rsidRPr="004F2CC9">
        <w:rPr>
          <w:rFonts w:ascii="Times New Roman" w:hAnsi="Times New Roman" w:cs="Times New Roman"/>
          <w:b/>
        </w:rPr>
        <w:t xml:space="preserve">3. Endamál við </w:t>
      </w:r>
      <w:r w:rsidR="00A716E4" w:rsidRPr="004F2CC9">
        <w:rPr>
          <w:rFonts w:ascii="Times New Roman" w:hAnsi="Times New Roman" w:cs="Times New Roman"/>
          <w:b/>
        </w:rPr>
        <w:t xml:space="preserve">vinnuligu </w:t>
      </w:r>
      <w:r w:rsidR="009170EB" w:rsidRPr="004F2CC9">
        <w:rPr>
          <w:rFonts w:ascii="Times New Roman" w:hAnsi="Times New Roman" w:cs="Times New Roman"/>
          <w:b/>
        </w:rPr>
        <w:t>royndunum</w:t>
      </w:r>
      <w:r w:rsidR="0057377C" w:rsidRPr="004F2CC9">
        <w:rPr>
          <w:rFonts w:ascii="Times New Roman" w:hAnsi="Times New Roman" w:cs="Times New Roman"/>
          <w:b/>
        </w:rPr>
        <w:t xml:space="preserve"> (ver</w:t>
      </w:r>
      <w:r w:rsidRPr="004F2CC9">
        <w:rPr>
          <w:rFonts w:ascii="Times New Roman" w:hAnsi="Times New Roman" w:cs="Times New Roman"/>
          <w:b/>
        </w:rPr>
        <w:t>kætlanini</w:t>
      </w:r>
      <w:r w:rsidR="0057377C" w:rsidRPr="004F2CC9">
        <w:rPr>
          <w:rFonts w:ascii="Times New Roman" w:hAnsi="Times New Roman" w:cs="Times New Roman"/>
          <w:b/>
        </w:rPr>
        <w:t>)</w:t>
      </w:r>
    </w:p>
    <w:p w14:paraId="64373C92" w14:textId="50E1D5A4" w:rsidR="00ED6A22" w:rsidRPr="004F2CC9" w:rsidRDefault="00ED6A22">
      <w:pPr>
        <w:spacing w:after="0" w:line="240" w:lineRule="auto"/>
        <w:rPr>
          <w:rFonts w:ascii="Times New Roman" w:hAnsi="Times New Roman" w:cs="Times New Roman"/>
        </w:rPr>
      </w:pPr>
      <w:r w:rsidRPr="004F2CC9">
        <w:rPr>
          <w:rFonts w:ascii="Times New Roman" w:hAnsi="Times New Roman" w:cs="Times New Roman"/>
        </w:rPr>
        <w:t xml:space="preserve">Hví verður farið undir verkætlanina, og hvat er endamálið við verkætlanini? Hvørji úrslit skal verkætlanin væntandi geva, og hvør skal fáa ágóðan av royndunum? </w:t>
      </w:r>
    </w:p>
    <w:p w14:paraId="361B9258" w14:textId="1324F1CA" w:rsidR="00ED6A22" w:rsidRPr="004F2CC9" w:rsidRDefault="00F1395F">
      <w:pPr>
        <w:spacing w:after="0" w:line="240" w:lineRule="auto"/>
        <w:rPr>
          <w:rFonts w:ascii="Times New Roman" w:hAnsi="Times New Roman" w:cs="Times New Roman"/>
        </w:rPr>
      </w:pPr>
      <w:r w:rsidRPr="004F2CC9">
        <w:rPr>
          <w:rFonts w:ascii="Times New Roman" w:hAnsi="Times New Roman" w:cs="Times New Roman"/>
        </w:rPr>
        <w:t>Neyðugt er at vátta, at frágreiðing verður skrivað.</w:t>
      </w:r>
    </w:p>
    <w:p w14:paraId="5ACA0F16" w14:textId="77777777" w:rsidR="00ED6A22" w:rsidRPr="004F2CC9" w:rsidRDefault="00ED6A22">
      <w:pPr>
        <w:spacing w:after="0" w:line="240" w:lineRule="auto"/>
        <w:rPr>
          <w:rFonts w:ascii="Times New Roman" w:hAnsi="Times New Roman" w:cs="Times New Roman"/>
          <w:b/>
        </w:rPr>
      </w:pPr>
    </w:p>
    <w:p w14:paraId="7E3ADE49" w14:textId="11940385" w:rsidR="00ED6A22" w:rsidRPr="004F2CC9" w:rsidRDefault="00ED6A22" w:rsidP="00754F40">
      <w:pPr>
        <w:tabs>
          <w:tab w:val="left" w:pos="408"/>
          <w:tab w:val="left" w:pos="580"/>
        </w:tabs>
        <w:spacing w:after="0" w:line="240" w:lineRule="auto"/>
        <w:rPr>
          <w:rFonts w:ascii="Times New Roman" w:hAnsi="Times New Roman" w:cs="Times New Roman"/>
          <w:b/>
        </w:rPr>
      </w:pPr>
      <w:r w:rsidRPr="004F2CC9">
        <w:rPr>
          <w:rFonts w:ascii="Times New Roman" w:hAnsi="Times New Roman" w:cs="Times New Roman"/>
          <w:b/>
        </w:rPr>
        <w:t>4. Greining av verkætlanini</w:t>
      </w:r>
      <w:r w:rsidR="00D90CFC" w:rsidRPr="004F2CC9">
        <w:rPr>
          <w:rFonts w:ascii="Times New Roman" w:hAnsi="Times New Roman" w:cs="Times New Roman"/>
          <w:b/>
        </w:rPr>
        <w:t xml:space="preserve">, </w:t>
      </w:r>
      <w:r w:rsidR="009170EB" w:rsidRPr="004F2CC9">
        <w:rPr>
          <w:rFonts w:ascii="Times New Roman" w:hAnsi="Times New Roman" w:cs="Times New Roman"/>
          <w:b/>
        </w:rPr>
        <w:t>hvat verður gjørt - h</w:t>
      </w:r>
      <w:r w:rsidR="00D90CFC" w:rsidRPr="004F2CC9">
        <w:rPr>
          <w:rFonts w:ascii="Times New Roman" w:hAnsi="Times New Roman" w:cs="Times New Roman"/>
          <w:b/>
        </w:rPr>
        <w:t>a</w:t>
      </w:r>
      <w:r w:rsidR="009170EB" w:rsidRPr="004F2CC9">
        <w:rPr>
          <w:rFonts w:ascii="Times New Roman" w:hAnsi="Times New Roman" w:cs="Times New Roman"/>
          <w:b/>
        </w:rPr>
        <w:t>rundir tíðarætlan, kostnaðarætlan og fígging av verkætlanini</w:t>
      </w:r>
      <w:r w:rsidR="009170EB" w:rsidRPr="004F2CC9">
        <w:rPr>
          <w:rStyle w:val="Fodnotehenvisning"/>
          <w:rFonts w:ascii="Times New Roman" w:hAnsi="Times New Roman" w:cs="Times New Roman"/>
          <w:b/>
        </w:rPr>
        <w:footnoteReference w:id="1"/>
      </w:r>
      <w:r w:rsidR="009170EB" w:rsidRPr="004F2CC9">
        <w:rPr>
          <w:rFonts w:ascii="Times New Roman" w:hAnsi="Times New Roman" w:cs="Times New Roman"/>
          <w:b/>
        </w:rPr>
        <w:t>. Greið somuleiðis frá reiðskapi, útgerð umborð og í landi og fiskileiðum</w:t>
      </w:r>
      <w:r w:rsidR="009170EB" w:rsidRPr="004F2CC9">
        <w:rPr>
          <w:rStyle w:val="Fodnotehenvisning"/>
          <w:rFonts w:ascii="Times New Roman" w:hAnsi="Times New Roman" w:cs="Times New Roman"/>
          <w:b/>
        </w:rPr>
        <w:footnoteReference w:id="2"/>
      </w:r>
    </w:p>
    <w:p w14:paraId="336E99DF" w14:textId="77777777" w:rsidR="00ED6A22" w:rsidRPr="004F2CC9" w:rsidRDefault="00ED6A22">
      <w:pPr>
        <w:spacing w:after="0" w:line="240" w:lineRule="auto"/>
        <w:rPr>
          <w:rFonts w:ascii="Times New Roman" w:hAnsi="Times New Roman" w:cs="Times New Roman"/>
        </w:rPr>
      </w:pPr>
      <w:r w:rsidRPr="004F2CC9">
        <w:rPr>
          <w:rFonts w:ascii="Times New Roman" w:hAnsi="Times New Roman" w:cs="Times New Roman"/>
        </w:rPr>
        <w:t>Lýs í stuttum verkætlanina so væl sum til ber. Tað</w:t>
      </w:r>
      <w:r w:rsidR="00035BD8" w:rsidRPr="004F2CC9">
        <w:rPr>
          <w:rFonts w:ascii="Times New Roman" w:hAnsi="Times New Roman" w:cs="Times New Roman"/>
        </w:rPr>
        <w:t>,</w:t>
      </w:r>
      <w:r w:rsidRPr="004F2CC9">
        <w:rPr>
          <w:rFonts w:ascii="Times New Roman" w:hAnsi="Times New Roman" w:cs="Times New Roman"/>
        </w:rPr>
        <w:t xml:space="preserve"> sum hevur serligan týdning</w:t>
      </w:r>
      <w:r w:rsidR="00035BD8" w:rsidRPr="004F2CC9">
        <w:rPr>
          <w:rFonts w:ascii="Times New Roman" w:hAnsi="Times New Roman" w:cs="Times New Roman"/>
        </w:rPr>
        <w:t>,</w:t>
      </w:r>
      <w:r w:rsidRPr="004F2CC9">
        <w:rPr>
          <w:rFonts w:ascii="Times New Roman" w:hAnsi="Times New Roman" w:cs="Times New Roman"/>
        </w:rPr>
        <w:t xml:space="preserve"> er:</w:t>
      </w:r>
    </w:p>
    <w:p w14:paraId="3511C386" w14:textId="77777777" w:rsidR="00ED6A22" w:rsidRPr="004F2CC9" w:rsidRDefault="00ED6A22" w:rsidP="00C047C9">
      <w:pPr>
        <w:pStyle w:val="Listeafsnit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4F2CC9">
        <w:rPr>
          <w:rFonts w:ascii="Times New Roman" w:hAnsi="Times New Roman" w:cs="Times New Roman"/>
        </w:rPr>
        <w:t>Nær verkætlanin byrjar, og nær hon væntandi er liðug</w:t>
      </w:r>
      <w:r w:rsidR="00C047C9" w:rsidRPr="004F2CC9">
        <w:rPr>
          <w:rFonts w:ascii="Times New Roman" w:hAnsi="Times New Roman" w:cs="Times New Roman"/>
        </w:rPr>
        <w:t>.</w:t>
      </w:r>
    </w:p>
    <w:p w14:paraId="0586B869" w14:textId="4A7E77D1" w:rsidR="00ED6A22" w:rsidRPr="004F2CC9" w:rsidRDefault="00ED6A22" w:rsidP="00C047C9">
      <w:pPr>
        <w:pStyle w:val="Listeafsnit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4F2CC9">
        <w:rPr>
          <w:rFonts w:ascii="Times New Roman" w:hAnsi="Times New Roman" w:cs="Times New Roman"/>
        </w:rPr>
        <w:t>Nær sjálvar f</w:t>
      </w:r>
      <w:r w:rsidR="00CF0B29" w:rsidRPr="004F2CC9">
        <w:rPr>
          <w:rFonts w:ascii="Times New Roman" w:hAnsi="Times New Roman" w:cs="Times New Roman"/>
        </w:rPr>
        <w:t>iski</w:t>
      </w:r>
      <w:r w:rsidRPr="004F2CC9">
        <w:rPr>
          <w:rFonts w:ascii="Times New Roman" w:hAnsi="Times New Roman" w:cs="Times New Roman"/>
        </w:rPr>
        <w:t>royndirnar verða gjørdar</w:t>
      </w:r>
      <w:r w:rsidR="00C047C9" w:rsidRPr="004F2CC9">
        <w:rPr>
          <w:rFonts w:ascii="Times New Roman" w:hAnsi="Times New Roman" w:cs="Times New Roman"/>
        </w:rPr>
        <w:t>.</w:t>
      </w:r>
    </w:p>
    <w:p w14:paraId="1C5D479F" w14:textId="77777777" w:rsidR="00ED6A22" w:rsidRPr="004F2CC9" w:rsidRDefault="00ED6A22" w:rsidP="00C047C9">
      <w:pPr>
        <w:pStyle w:val="Listeafsnit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4F2CC9">
        <w:rPr>
          <w:rFonts w:ascii="Times New Roman" w:hAnsi="Times New Roman" w:cs="Times New Roman"/>
        </w:rPr>
        <w:t>Eftir hvørjum fiskaslagi/sløgum verður roynt, og hvør møgulig hjáveiða verður</w:t>
      </w:r>
      <w:r w:rsidR="00C047C9" w:rsidRPr="004F2CC9">
        <w:rPr>
          <w:rFonts w:ascii="Times New Roman" w:hAnsi="Times New Roman" w:cs="Times New Roman"/>
        </w:rPr>
        <w:t>.</w:t>
      </w:r>
    </w:p>
    <w:p w14:paraId="4191706F" w14:textId="0C5653CC" w:rsidR="00ED6A22" w:rsidRPr="004F2CC9" w:rsidRDefault="00ED6A22" w:rsidP="00C047C9">
      <w:pPr>
        <w:pStyle w:val="Listeafsnit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4F2CC9">
        <w:rPr>
          <w:rFonts w:ascii="Times New Roman" w:hAnsi="Times New Roman" w:cs="Times New Roman"/>
        </w:rPr>
        <w:t>Hvør reiðskapur verður brúktur</w:t>
      </w:r>
      <w:r w:rsidR="00C047C9" w:rsidRPr="004F2CC9">
        <w:rPr>
          <w:rFonts w:ascii="Times New Roman" w:hAnsi="Times New Roman" w:cs="Times New Roman"/>
        </w:rPr>
        <w:t>.</w:t>
      </w:r>
    </w:p>
    <w:p w14:paraId="03932BB8" w14:textId="7657CAA0" w:rsidR="00ED6A22" w:rsidRPr="004F2CC9" w:rsidRDefault="00ED6A22" w:rsidP="00C047C9">
      <w:pPr>
        <w:pStyle w:val="Listeafsnit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4F2CC9">
        <w:rPr>
          <w:rFonts w:ascii="Times New Roman" w:hAnsi="Times New Roman" w:cs="Times New Roman"/>
        </w:rPr>
        <w:t>Á hvørjum leiðum verður royndarfiskað</w:t>
      </w:r>
      <w:r w:rsidR="00C047C9" w:rsidRPr="004F2CC9">
        <w:rPr>
          <w:rFonts w:ascii="Times New Roman" w:hAnsi="Times New Roman" w:cs="Times New Roman"/>
        </w:rPr>
        <w:t>.</w:t>
      </w:r>
    </w:p>
    <w:p w14:paraId="4000D9B5" w14:textId="77777777" w:rsidR="00ED6A22" w:rsidRPr="004F2CC9" w:rsidRDefault="00ED6A22" w:rsidP="00C047C9">
      <w:pPr>
        <w:pStyle w:val="Listeafsnit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4F2CC9">
        <w:rPr>
          <w:rFonts w:ascii="Times New Roman" w:hAnsi="Times New Roman" w:cs="Times New Roman"/>
        </w:rPr>
        <w:t>Hvussu fer hagreiðing, framleiðsla og søla fram av veiðuni, og hvussu verður tryggjað, at øll veiða kemur til høldar</w:t>
      </w:r>
      <w:r w:rsidR="00C047C9" w:rsidRPr="004F2CC9">
        <w:rPr>
          <w:rFonts w:ascii="Times New Roman" w:hAnsi="Times New Roman" w:cs="Times New Roman"/>
        </w:rPr>
        <w:t>.</w:t>
      </w:r>
      <w:r w:rsidRPr="004F2CC9">
        <w:rPr>
          <w:rFonts w:ascii="Times New Roman" w:hAnsi="Times New Roman" w:cs="Times New Roman"/>
        </w:rPr>
        <w:t xml:space="preserve"> </w:t>
      </w:r>
    </w:p>
    <w:p w14:paraId="7BACC081" w14:textId="77777777" w:rsidR="00ED6A22" w:rsidRPr="004F2CC9" w:rsidRDefault="00ED6A22" w:rsidP="00C047C9">
      <w:pPr>
        <w:pStyle w:val="Listeafsnit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4F2CC9">
        <w:rPr>
          <w:rFonts w:ascii="Times New Roman" w:hAnsi="Times New Roman" w:cs="Times New Roman"/>
        </w:rPr>
        <w:t>Hvar verður avreitt, ella hvar verður veiðan løgd upp (eftirlit)</w:t>
      </w:r>
      <w:r w:rsidR="00C047C9" w:rsidRPr="004F2CC9">
        <w:rPr>
          <w:rFonts w:ascii="Times New Roman" w:hAnsi="Times New Roman" w:cs="Times New Roman"/>
        </w:rPr>
        <w:t>.</w:t>
      </w:r>
    </w:p>
    <w:p w14:paraId="2D620735" w14:textId="449DD9B3" w:rsidR="00ED6A22" w:rsidRPr="004F2CC9" w:rsidRDefault="00ED6A22" w:rsidP="00C047C9">
      <w:pPr>
        <w:pStyle w:val="Listeafsnit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4F2CC9">
        <w:rPr>
          <w:rFonts w:ascii="Times New Roman" w:hAnsi="Times New Roman" w:cs="Times New Roman"/>
        </w:rPr>
        <w:t>Hvørjar framleiðslur ver</w:t>
      </w:r>
      <w:r w:rsidR="00540484" w:rsidRPr="004F2CC9">
        <w:rPr>
          <w:rFonts w:ascii="Times New Roman" w:hAnsi="Times New Roman" w:cs="Times New Roman"/>
        </w:rPr>
        <w:t>ð</w:t>
      </w:r>
      <w:r w:rsidRPr="004F2CC9">
        <w:rPr>
          <w:rFonts w:ascii="Times New Roman" w:hAnsi="Times New Roman" w:cs="Times New Roman"/>
        </w:rPr>
        <w:t>a</w:t>
      </w:r>
      <w:r w:rsidR="00D90CFC" w:rsidRPr="004F2CC9">
        <w:rPr>
          <w:rFonts w:ascii="Times New Roman" w:hAnsi="Times New Roman" w:cs="Times New Roman"/>
        </w:rPr>
        <w:t xml:space="preserve"> </w:t>
      </w:r>
      <w:r w:rsidRPr="004F2CC9">
        <w:rPr>
          <w:rFonts w:ascii="Times New Roman" w:hAnsi="Times New Roman" w:cs="Times New Roman"/>
        </w:rPr>
        <w:t>umborð ella í landi</w:t>
      </w:r>
      <w:r w:rsidR="00715E0F" w:rsidRPr="004F2CC9">
        <w:rPr>
          <w:rFonts w:ascii="Times New Roman" w:hAnsi="Times New Roman" w:cs="Times New Roman"/>
        </w:rPr>
        <w:t>,</w:t>
      </w:r>
      <w:r w:rsidRPr="004F2CC9">
        <w:rPr>
          <w:rFonts w:ascii="Times New Roman" w:hAnsi="Times New Roman" w:cs="Times New Roman"/>
        </w:rPr>
        <w:t xml:space="preserve"> og hvørji lond verður væntandi selt til.</w:t>
      </w:r>
    </w:p>
    <w:p w14:paraId="24BB36ED" w14:textId="77777777" w:rsidR="00BE6895" w:rsidRPr="004F2CC9" w:rsidRDefault="00ED6A22" w:rsidP="00720FE9">
      <w:pPr>
        <w:spacing w:after="0" w:line="240" w:lineRule="auto"/>
        <w:rPr>
          <w:rFonts w:ascii="Times New Roman" w:hAnsi="Times New Roman" w:cs="Times New Roman"/>
        </w:rPr>
      </w:pPr>
      <w:r w:rsidRPr="004F2CC9">
        <w:rPr>
          <w:rFonts w:ascii="Times New Roman" w:hAnsi="Times New Roman" w:cs="Times New Roman"/>
        </w:rPr>
        <w:t>Greið eisini frá</w:t>
      </w:r>
      <w:r w:rsidR="00035BD8" w:rsidRPr="004F2CC9">
        <w:rPr>
          <w:rFonts w:ascii="Times New Roman" w:hAnsi="Times New Roman" w:cs="Times New Roman"/>
        </w:rPr>
        <w:t>,</w:t>
      </w:r>
      <w:r w:rsidRPr="004F2CC9">
        <w:rPr>
          <w:rFonts w:ascii="Times New Roman" w:hAnsi="Times New Roman" w:cs="Times New Roman"/>
        </w:rPr>
        <w:t xml:space="preserve"> hvussu royndirnar verða </w:t>
      </w:r>
      <w:r w:rsidR="00A31185" w:rsidRPr="004F2CC9">
        <w:rPr>
          <w:rFonts w:ascii="Times New Roman" w:hAnsi="Times New Roman" w:cs="Times New Roman"/>
        </w:rPr>
        <w:t>skjalfestar</w:t>
      </w:r>
      <w:r w:rsidRPr="004F2CC9">
        <w:rPr>
          <w:rFonts w:ascii="Times New Roman" w:hAnsi="Times New Roman" w:cs="Times New Roman"/>
        </w:rPr>
        <w:t>, og hvørjar frágreiðingar verða gjørdar.</w:t>
      </w:r>
    </w:p>
    <w:p w14:paraId="3D36DE31" w14:textId="77777777" w:rsidR="00BE6895" w:rsidRPr="004F2CC9" w:rsidRDefault="00BE6895" w:rsidP="00720FE9">
      <w:pPr>
        <w:spacing w:after="0" w:line="240" w:lineRule="auto"/>
        <w:rPr>
          <w:rFonts w:ascii="Times New Roman" w:hAnsi="Times New Roman" w:cs="Times New Roman"/>
        </w:rPr>
      </w:pPr>
    </w:p>
    <w:p w14:paraId="22DE55B8" w14:textId="10C64605" w:rsidR="00DF5BBF" w:rsidRPr="004F2CC9" w:rsidRDefault="00BE6895" w:rsidP="00BE6895">
      <w:pPr>
        <w:spacing w:after="0" w:line="240" w:lineRule="auto"/>
        <w:rPr>
          <w:rFonts w:ascii="Times New Roman" w:hAnsi="Times New Roman" w:cs="Times New Roman"/>
        </w:rPr>
      </w:pPr>
      <w:r w:rsidRPr="004F2CC9">
        <w:rPr>
          <w:rFonts w:ascii="Times New Roman" w:hAnsi="Times New Roman" w:cs="Times New Roman"/>
        </w:rPr>
        <w:t>Roknað verður við, at reiðaríið stendur fyri útreiðslunum til royndarfiskiskapin, men tað hevur týdning at gera greitt, hvørjar uttanhýsis útreiðslur møguliga liggja í verkætlanini. Fest á blaðið, hvørjar uttanhýsis útreiðslurnar eru, og hvør ber kostnaðin av hesum útreiðslum.</w:t>
      </w:r>
    </w:p>
    <w:p w14:paraId="31F7B465" w14:textId="77777777" w:rsidR="00D90CFC" w:rsidRPr="004F2CC9" w:rsidRDefault="00D90CFC" w:rsidP="00BE6895">
      <w:pPr>
        <w:spacing w:after="0" w:line="240" w:lineRule="auto"/>
        <w:rPr>
          <w:rFonts w:ascii="Times New Roman" w:hAnsi="Times New Roman" w:cs="Times New Roman"/>
        </w:rPr>
      </w:pPr>
    </w:p>
    <w:p w14:paraId="468B46CA" w14:textId="29BA5599" w:rsidR="009D3252" w:rsidRPr="004F2CC9" w:rsidRDefault="009170EB" w:rsidP="00BE6895">
      <w:pPr>
        <w:spacing w:after="0" w:line="240" w:lineRule="auto"/>
        <w:rPr>
          <w:rFonts w:ascii="Times New Roman" w:hAnsi="Times New Roman" w:cs="Times New Roman"/>
        </w:rPr>
      </w:pPr>
      <w:r w:rsidRPr="004F2CC9">
        <w:rPr>
          <w:rFonts w:ascii="Times New Roman" w:hAnsi="Times New Roman" w:cs="Times New Roman"/>
          <w:b/>
        </w:rPr>
        <w:t>GG:</w:t>
      </w:r>
      <w:r w:rsidR="009D3252" w:rsidRPr="004F2CC9">
        <w:rPr>
          <w:rFonts w:ascii="Times New Roman" w:hAnsi="Times New Roman" w:cs="Times New Roman"/>
          <w:b/>
        </w:rPr>
        <w:t xml:space="preserve"> </w:t>
      </w:r>
      <w:r w:rsidRPr="004F2CC9">
        <w:rPr>
          <w:rFonts w:ascii="Times New Roman" w:hAnsi="Times New Roman" w:cs="Times New Roman"/>
        </w:rPr>
        <w:t>Fá greitt fram í frágreiðingini, hvussu umbidnu kvoturnar innganga í fíggjarætlanina, og hvussu hesar eru</w:t>
      </w:r>
      <w:r w:rsidR="006C4AD9" w:rsidRPr="004F2CC9">
        <w:rPr>
          <w:rFonts w:ascii="Times New Roman" w:hAnsi="Times New Roman" w:cs="Times New Roman"/>
        </w:rPr>
        <w:t xml:space="preserve"> við til at fíggja verkætlanina.</w:t>
      </w:r>
    </w:p>
    <w:p w14:paraId="68279024" w14:textId="27D9AE20" w:rsidR="00ED6A22" w:rsidRPr="004F2CC9" w:rsidRDefault="00ED6A22" w:rsidP="00720FE9">
      <w:pPr>
        <w:spacing w:after="0" w:line="240" w:lineRule="auto"/>
        <w:rPr>
          <w:rFonts w:ascii="Times New Roman" w:hAnsi="Times New Roman" w:cs="Times New Roman"/>
          <w:b/>
        </w:rPr>
      </w:pPr>
    </w:p>
    <w:p w14:paraId="0EA368FA" w14:textId="77777777" w:rsidR="00D90CFC" w:rsidRPr="004F2CC9" w:rsidRDefault="0070749D" w:rsidP="00720FE9">
      <w:pPr>
        <w:spacing w:after="0" w:line="240" w:lineRule="auto"/>
        <w:rPr>
          <w:rFonts w:ascii="Times New Roman" w:hAnsi="Times New Roman" w:cs="Times New Roman"/>
          <w:b/>
        </w:rPr>
      </w:pPr>
      <w:r w:rsidRPr="004F2CC9">
        <w:rPr>
          <w:rFonts w:ascii="Times New Roman" w:hAnsi="Times New Roman" w:cs="Times New Roman"/>
          <w:b/>
        </w:rPr>
        <w:t>5</w:t>
      </w:r>
      <w:r w:rsidR="00207B78" w:rsidRPr="004F2CC9">
        <w:rPr>
          <w:rFonts w:ascii="Times New Roman" w:hAnsi="Times New Roman" w:cs="Times New Roman"/>
          <w:b/>
        </w:rPr>
        <w:t xml:space="preserve">. Hvør nøgd verður søkt um. </w:t>
      </w:r>
    </w:p>
    <w:p w14:paraId="64F9CD87" w14:textId="3420D425" w:rsidR="00207B78" w:rsidRPr="004F2CC9" w:rsidRDefault="00207B78" w:rsidP="00720FE9">
      <w:pPr>
        <w:spacing w:after="0" w:line="240" w:lineRule="auto"/>
        <w:rPr>
          <w:rFonts w:ascii="Times New Roman" w:hAnsi="Times New Roman" w:cs="Times New Roman"/>
        </w:rPr>
      </w:pPr>
      <w:r w:rsidRPr="004F2CC9">
        <w:rPr>
          <w:rFonts w:ascii="Times New Roman" w:hAnsi="Times New Roman" w:cs="Times New Roman"/>
        </w:rPr>
        <w:t>Upplýs bæði</w:t>
      </w:r>
      <w:r w:rsidR="00D90CFC" w:rsidRPr="004F2CC9">
        <w:rPr>
          <w:rFonts w:ascii="Times New Roman" w:hAnsi="Times New Roman" w:cs="Times New Roman"/>
        </w:rPr>
        <w:t>,</w:t>
      </w:r>
      <w:r w:rsidRPr="004F2CC9">
        <w:rPr>
          <w:rFonts w:ascii="Times New Roman" w:hAnsi="Times New Roman" w:cs="Times New Roman"/>
        </w:rPr>
        <w:t xml:space="preserve"> hvør nøgd er ynskilig/søkt verður um, og hvør nøgd er neyðug</w:t>
      </w:r>
      <w:r w:rsidR="00D90CFC" w:rsidRPr="004F2CC9">
        <w:rPr>
          <w:rFonts w:ascii="Times New Roman" w:hAnsi="Times New Roman" w:cs="Times New Roman"/>
        </w:rPr>
        <w:t>,</w:t>
      </w:r>
      <w:r w:rsidRPr="004F2CC9">
        <w:rPr>
          <w:rFonts w:ascii="Times New Roman" w:hAnsi="Times New Roman" w:cs="Times New Roman"/>
        </w:rPr>
        <w:t xml:space="preserve"> fyri at royndin kann verða gjørd/kann fara fram (minsta nøgd).</w:t>
      </w:r>
    </w:p>
    <w:p w14:paraId="293A488E" w14:textId="4DD8E863" w:rsidR="0070749D" w:rsidRPr="004F2CC9" w:rsidRDefault="006C4AD9" w:rsidP="00720FE9">
      <w:pPr>
        <w:spacing w:after="0" w:line="240" w:lineRule="auto"/>
        <w:rPr>
          <w:rFonts w:ascii="Times New Roman" w:hAnsi="Times New Roman" w:cs="Times New Roman"/>
        </w:rPr>
      </w:pPr>
      <w:r w:rsidRPr="004F2CC9">
        <w:rPr>
          <w:rFonts w:ascii="Times New Roman" w:hAnsi="Times New Roman" w:cs="Times New Roman"/>
        </w:rPr>
        <w:lastRenderedPageBreak/>
        <w:t>Neyðug nøgd skal skiljast soleiðis, at fæst minni, fer verkætlanin ikki í gongd</w:t>
      </w:r>
      <w:r w:rsidR="00AD4E24" w:rsidRPr="004F2CC9">
        <w:rPr>
          <w:rFonts w:ascii="Times New Roman" w:hAnsi="Times New Roman" w:cs="Times New Roman"/>
        </w:rPr>
        <w:t xml:space="preserve">. </w:t>
      </w:r>
      <w:r w:rsidR="0070749D" w:rsidRPr="004F2CC9">
        <w:rPr>
          <w:rFonts w:ascii="Times New Roman" w:hAnsi="Times New Roman" w:cs="Times New Roman"/>
        </w:rPr>
        <w:t>Hesin spurningur er settur inn her, so einki ivamál er, hvørjar nøgdir søkt verður um.</w:t>
      </w:r>
    </w:p>
    <w:p w14:paraId="0FB5680F" w14:textId="5BBBF045" w:rsidR="006C4AD9" w:rsidRPr="004F2CC9" w:rsidRDefault="006C4AD9" w:rsidP="00720FE9">
      <w:pPr>
        <w:spacing w:after="0" w:line="240" w:lineRule="auto"/>
        <w:rPr>
          <w:rFonts w:ascii="Times New Roman" w:hAnsi="Times New Roman" w:cs="Times New Roman"/>
          <w:b/>
        </w:rPr>
      </w:pPr>
      <w:r w:rsidRPr="004F2CC9">
        <w:rPr>
          <w:rFonts w:ascii="Times New Roman" w:hAnsi="Times New Roman" w:cs="Times New Roman"/>
        </w:rPr>
        <w:t>Um nøgdir frá 20</w:t>
      </w:r>
      <w:r w:rsidR="007B3075" w:rsidRPr="004F2CC9">
        <w:rPr>
          <w:rFonts w:ascii="Times New Roman" w:hAnsi="Times New Roman" w:cs="Times New Roman"/>
        </w:rPr>
        <w:t>2</w:t>
      </w:r>
      <w:r w:rsidR="0087189A" w:rsidRPr="004F2CC9">
        <w:rPr>
          <w:rFonts w:ascii="Times New Roman" w:hAnsi="Times New Roman" w:cs="Times New Roman"/>
        </w:rPr>
        <w:t>3</w:t>
      </w:r>
      <w:r w:rsidRPr="004F2CC9">
        <w:rPr>
          <w:rFonts w:ascii="Times New Roman" w:hAnsi="Times New Roman" w:cs="Times New Roman"/>
        </w:rPr>
        <w:t xml:space="preserve"> </w:t>
      </w:r>
      <w:r w:rsidR="0095436A" w:rsidRPr="004F2CC9">
        <w:rPr>
          <w:rFonts w:ascii="Times New Roman" w:hAnsi="Times New Roman" w:cs="Times New Roman"/>
        </w:rPr>
        <w:t xml:space="preserve">enn </w:t>
      </w:r>
      <w:r w:rsidRPr="004F2CC9">
        <w:rPr>
          <w:rFonts w:ascii="Times New Roman" w:hAnsi="Times New Roman" w:cs="Times New Roman"/>
        </w:rPr>
        <w:t xml:space="preserve">liggja á frystigoymslu, </w:t>
      </w:r>
      <w:r w:rsidR="00D90CFC" w:rsidRPr="004F2CC9">
        <w:rPr>
          <w:rFonts w:ascii="Times New Roman" w:hAnsi="Times New Roman" w:cs="Times New Roman"/>
        </w:rPr>
        <w:t>skal</w:t>
      </w:r>
      <w:r w:rsidRPr="004F2CC9">
        <w:rPr>
          <w:rFonts w:ascii="Times New Roman" w:hAnsi="Times New Roman" w:cs="Times New Roman"/>
        </w:rPr>
        <w:t xml:space="preserve"> greiðast frá, hvussu hesar verða víðariarbeidd</w:t>
      </w:r>
      <w:r w:rsidR="002F6144" w:rsidRPr="004F2CC9">
        <w:rPr>
          <w:rFonts w:ascii="Times New Roman" w:hAnsi="Times New Roman" w:cs="Times New Roman"/>
        </w:rPr>
        <w:t>a</w:t>
      </w:r>
      <w:r w:rsidRPr="004F2CC9">
        <w:rPr>
          <w:rFonts w:ascii="Times New Roman" w:hAnsi="Times New Roman" w:cs="Times New Roman"/>
        </w:rPr>
        <w:t>r, soleiðis at pláss er fyri nýggjum kvotum at virka</w:t>
      </w:r>
      <w:r w:rsidR="00D90CFC" w:rsidRPr="004F2CC9">
        <w:rPr>
          <w:rFonts w:ascii="Times New Roman" w:hAnsi="Times New Roman" w:cs="Times New Roman"/>
        </w:rPr>
        <w:t>.</w:t>
      </w:r>
      <w:r w:rsidR="00BC3FE0" w:rsidRPr="004F2CC9">
        <w:rPr>
          <w:rFonts w:ascii="Times New Roman" w:hAnsi="Times New Roman" w:cs="Times New Roman"/>
        </w:rPr>
        <w:t xml:space="preserve"> </w:t>
      </w:r>
    </w:p>
    <w:p w14:paraId="17529AE9" w14:textId="77777777" w:rsidR="00207B78" w:rsidRPr="004F2CC9" w:rsidRDefault="00207B78" w:rsidP="00720FE9">
      <w:pPr>
        <w:spacing w:after="0" w:line="240" w:lineRule="auto"/>
        <w:rPr>
          <w:rFonts w:ascii="Times New Roman" w:hAnsi="Times New Roman" w:cs="Times New Roman"/>
          <w:b/>
        </w:rPr>
      </w:pPr>
    </w:p>
    <w:p w14:paraId="50D1B056" w14:textId="6B9EDBE5" w:rsidR="0057377C" w:rsidRPr="004F2CC9" w:rsidRDefault="0070749D" w:rsidP="00720FE9">
      <w:pPr>
        <w:spacing w:after="0" w:line="240" w:lineRule="auto"/>
        <w:rPr>
          <w:rFonts w:ascii="Times New Roman" w:hAnsi="Times New Roman" w:cs="Times New Roman"/>
          <w:b/>
        </w:rPr>
      </w:pPr>
      <w:r w:rsidRPr="004F2CC9">
        <w:rPr>
          <w:rFonts w:ascii="Times New Roman" w:hAnsi="Times New Roman" w:cs="Times New Roman"/>
          <w:b/>
        </w:rPr>
        <w:t>6</w:t>
      </w:r>
      <w:r w:rsidR="00ED6A22" w:rsidRPr="004F2CC9">
        <w:rPr>
          <w:rFonts w:ascii="Times New Roman" w:hAnsi="Times New Roman" w:cs="Times New Roman"/>
          <w:b/>
        </w:rPr>
        <w:t>.</w:t>
      </w:r>
      <w:r w:rsidR="0057377C" w:rsidRPr="004F2CC9">
        <w:rPr>
          <w:rFonts w:ascii="Times New Roman" w:hAnsi="Times New Roman" w:cs="Times New Roman"/>
          <w:b/>
        </w:rPr>
        <w:t xml:space="preserve"> Greið </w:t>
      </w:r>
      <w:r w:rsidR="009170EB" w:rsidRPr="004F2CC9">
        <w:rPr>
          <w:rFonts w:ascii="Times New Roman" w:hAnsi="Times New Roman" w:cs="Times New Roman"/>
          <w:b/>
        </w:rPr>
        <w:t>frá menningar- og nýskapanarvirðinum í royndunum umframt virðisøking av veiðuni umborð og í landi</w:t>
      </w:r>
    </w:p>
    <w:p w14:paraId="57E2BD9F" w14:textId="2F7C1594" w:rsidR="00B558D5" w:rsidRPr="004F2CC9" w:rsidRDefault="009170EB" w:rsidP="00720FE9">
      <w:pPr>
        <w:spacing w:after="0" w:line="240" w:lineRule="auto"/>
        <w:rPr>
          <w:rFonts w:ascii="Times New Roman" w:hAnsi="Times New Roman" w:cs="Times New Roman"/>
        </w:rPr>
      </w:pPr>
      <w:r w:rsidRPr="004F2CC9">
        <w:rPr>
          <w:rFonts w:ascii="Times New Roman" w:hAnsi="Times New Roman" w:cs="Times New Roman"/>
        </w:rPr>
        <w:t>Greið væl frá</w:t>
      </w:r>
      <w:r w:rsidR="00B558D5" w:rsidRPr="004F2CC9">
        <w:rPr>
          <w:rFonts w:ascii="Times New Roman" w:hAnsi="Times New Roman" w:cs="Times New Roman"/>
        </w:rPr>
        <w:t>,</w:t>
      </w:r>
      <w:r w:rsidRPr="004F2CC9">
        <w:rPr>
          <w:rFonts w:ascii="Times New Roman" w:hAnsi="Times New Roman" w:cs="Times New Roman"/>
        </w:rPr>
        <w:t xml:space="preserve"> hvat verður gjørt umborð</w:t>
      </w:r>
      <w:r w:rsidR="00B558D5" w:rsidRPr="004F2CC9">
        <w:rPr>
          <w:rFonts w:ascii="Times New Roman" w:hAnsi="Times New Roman" w:cs="Times New Roman"/>
        </w:rPr>
        <w:t>,</w:t>
      </w:r>
      <w:r w:rsidRPr="004F2CC9">
        <w:rPr>
          <w:rFonts w:ascii="Times New Roman" w:hAnsi="Times New Roman" w:cs="Times New Roman"/>
        </w:rPr>
        <w:t xml:space="preserve"> hvat</w:t>
      </w:r>
      <w:r w:rsidR="00B558D5" w:rsidRPr="004F2CC9">
        <w:rPr>
          <w:rFonts w:ascii="Times New Roman" w:hAnsi="Times New Roman" w:cs="Times New Roman"/>
        </w:rPr>
        <w:t xml:space="preserve"> </w:t>
      </w:r>
      <w:r w:rsidRPr="004F2CC9">
        <w:rPr>
          <w:rFonts w:ascii="Times New Roman" w:hAnsi="Times New Roman" w:cs="Times New Roman"/>
        </w:rPr>
        <w:t xml:space="preserve">verður gjørt </w:t>
      </w:r>
      <w:r w:rsidR="00B558D5" w:rsidRPr="004F2CC9">
        <w:rPr>
          <w:rFonts w:ascii="Times New Roman" w:hAnsi="Times New Roman" w:cs="Times New Roman"/>
        </w:rPr>
        <w:t xml:space="preserve">í landi, </w:t>
      </w:r>
      <w:r w:rsidRPr="004F2CC9">
        <w:rPr>
          <w:rFonts w:ascii="Times New Roman" w:hAnsi="Times New Roman" w:cs="Times New Roman"/>
        </w:rPr>
        <w:t xml:space="preserve">og hvussu sølan fer fram. </w:t>
      </w:r>
      <w:r w:rsidR="00D90CFC" w:rsidRPr="004F2CC9">
        <w:rPr>
          <w:rFonts w:ascii="Times New Roman" w:hAnsi="Times New Roman" w:cs="Times New Roman"/>
        </w:rPr>
        <w:t xml:space="preserve">Upplýs </w:t>
      </w:r>
      <w:r w:rsidR="00B558D5" w:rsidRPr="004F2CC9">
        <w:rPr>
          <w:rFonts w:ascii="Times New Roman" w:hAnsi="Times New Roman" w:cs="Times New Roman"/>
        </w:rPr>
        <w:t>hvør menning fer fram, og hvør nýskapan er í royndunum (innovatión)</w:t>
      </w:r>
      <w:r w:rsidR="00ED62B1" w:rsidRPr="004F2CC9">
        <w:rPr>
          <w:rFonts w:ascii="Times New Roman" w:hAnsi="Times New Roman" w:cs="Times New Roman"/>
        </w:rPr>
        <w:t>. H</w:t>
      </w:r>
      <w:r w:rsidR="00D90CFC" w:rsidRPr="004F2CC9">
        <w:rPr>
          <w:rFonts w:ascii="Times New Roman" w:hAnsi="Times New Roman" w:cs="Times New Roman"/>
        </w:rPr>
        <w:t>a</w:t>
      </w:r>
      <w:r w:rsidR="00ED62B1" w:rsidRPr="004F2CC9">
        <w:rPr>
          <w:rFonts w:ascii="Times New Roman" w:hAnsi="Times New Roman" w:cs="Times New Roman"/>
        </w:rPr>
        <w:t xml:space="preserve">rundir hvørjar vørur ætlanin er at framleiða </w:t>
      </w:r>
      <w:r w:rsidR="00D90CFC" w:rsidRPr="004F2CC9">
        <w:rPr>
          <w:rFonts w:ascii="Times New Roman" w:hAnsi="Times New Roman" w:cs="Times New Roman"/>
        </w:rPr>
        <w:t>í</w:t>
      </w:r>
      <w:r w:rsidR="00ED62B1" w:rsidRPr="004F2CC9">
        <w:rPr>
          <w:rFonts w:ascii="Times New Roman" w:hAnsi="Times New Roman" w:cs="Times New Roman"/>
        </w:rPr>
        <w:t xml:space="preserve"> landi ella </w:t>
      </w:r>
      <w:r w:rsidR="00D90CFC" w:rsidRPr="004F2CC9">
        <w:rPr>
          <w:rFonts w:ascii="Times New Roman" w:hAnsi="Times New Roman" w:cs="Times New Roman"/>
        </w:rPr>
        <w:t xml:space="preserve">á </w:t>
      </w:r>
      <w:r w:rsidR="00ED62B1" w:rsidRPr="004F2CC9">
        <w:rPr>
          <w:rFonts w:ascii="Times New Roman" w:hAnsi="Times New Roman" w:cs="Times New Roman"/>
        </w:rPr>
        <w:t xml:space="preserve">sjógvi, og hvussu hesar víkja frá verandi </w:t>
      </w:r>
      <w:r w:rsidR="00EF223A" w:rsidRPr="004F2CC9">
        <w:rPr>
          <w:rFonts w:ascii="Times New Roman" w:hAnsi="Times New Roman" w:cs="Times New Roman"/>
        </w:rPr>
        <w:t>framleiðslu</w:t>
      </w:r>
      <w:r w:rsidR="00ED62B1" w:rsidRPr="004F2CC9">
        <w:rPr>
          <w:rFonts w:ascii="Times New Roman" w:hAnsi="Times New Roman" w:cs="Times New Roman"/>
        </w:rPr>
        <w:t xml:space="preserve"> á størru </w:t>
      </w:r>
      <w:r w:rsidR="00C9161D" w:rsidRPr="004F2CC9">
        <w:rPr>
          <w:rFonts w:ascii="Times New Roman" w:hAnsi="Times New Roman" w:cs="Times New Roman"/>
        </w:rPr>
        <w:t>uppsjóva</w:t>
      </w:r>
      <w:r w:rsidR="002F6144" w:rsidRPr="004F2CC9">
        <w:rPr>
          <w:rFonts w:ascii="Times New Roman" w:hAnsi="Times New Roman" w:cs="Times New Roman"/>
        </w:rPr>
        <w:t>r</w:t>
      </w:r>
      <w:r w:rsidR="00C9161D" w:rsidRPr="004F2CC9">
        <w:rPr>
          <w:rFonts w:ascii="Times New Roman" w:hAnsi="Times New Roman" w:cs="Times New Roman"/>
        </w:rPr>
        <w:t>virkjunum</w:t>
      </w:r>
      <w:r w:rsidR="00B558D5" w:rsidRPr="004F2CC9">
        <w:rPr>
          <w:rFonts w:ascii="Times New Roman" w:hAnsi="Times New Roman" w:cs="Times New Roman"/>
        </w:rPr>
        <w:t xml:space="preserve">. Týdningarmikið er at </w:t>
      </w:r>
      <w:r w:rsidR="00D90CFC" w:rsidRPr="004F2CC9">
        <w:rPr>
          <w:rFonts w:ascii="Times New Roman" w:hAnsi="Times New Roman" w:cs="Times New Roman"/>
        </w:rPr>
        <w:t>lýsa</w:t>
      </w:r>
      <w:r w:rsidR="00B558D5" w:rsidRPr="004F2CC9">
        <w:rPr>
          <w:rFonts w:ascii="Times New Roman" w:hAnsi="Times New Roman" w:cs="Times New Roman"/>
        </w:rPr>
        <w:t xml:space="preserve"> virðisøkingina av fiskinum frá tí, hann er veiddur, og til hann er seldur. Vís eisini á, hvør virðisskapan</w:t>
      </w:r>
      <w:r w:rsidR="00B558D5" w:rsidRPr="004F2CC9">
        <w:rPr>
          <w:rFonts w:ascii="Times New Roman" w:hAnsi="Times New Roman" w:cs="Times New Roman"/>
        </w:rPr>
        <w:softHyphen/>
        <w:t>in er samanborið við verandi framleiðslur.</w:t>
      </w:r>
    </w:p>
    <w:p w14:paraId="309158A0" w14:textId="77777777" w:rsidR="0057377C" w:rsidRPr="004F2CC9" w:rsidRDefault="0057377C" w:rsidP="00720FE9">
      <w:pPr>
        <w:spacing w:after="0" w:line="240" w:lineRule="auto"/>
        <w:rPr>
          <w:rFonts w:ascii="Times New Roman" w:hAnsi="Times New Roman" w:cs="Times New Roman"/>
          <w:b/>
        </w:rPr>
      </w:pPr>
    </w:p>
    <w:p w14:paraId="5301C020" w14:textId="60CF4BBB" w:rsidR="006D0A65" w:rsidRPr="004F2CC9" w:rsidRDefault="0070749D" w:rsidP="002C7EFB">
      <w:pPr>
        <w:spacing w:after="0" w:line="240" w:lineRule="auto"/>
        <w:rPr>
          <w:rFonts w:ascii="Times New Roman" w:hAnsi="Times New Roman" w:cs="Times New Roman"/>
          <w:b/>
        </w:rPr>
      </w:pPr>
      <w:r w:rsidRPr="004F2CC9">
        <w:rPr>
          <w:rFonts w:ascii="Times New Roman" w:hAnsi="Times New Roman" w:cs="Times New Roman"/>
          <w:b/>
        </w:rPr>
        <w:t xml:space="preserve">7. </w:t>
      </w:r>
      <w:r w:rsidR="009170EB" w:rsidRPr="004F2CC9">
        <w:rPr>
          <w:rFonts w:ascii="Times New Roman" w:hAnsi="Times New Roman" w:cs="Times New Roman"/>
          <w:b/>
        </w:rPr>
        <w:t xml:space="preserve">Samstarv við </w:t>
      </w:r>
      <w:r w:rsidR="00A31185" w:rsidRPr="004F2CC9">
        <w:rPr>
          <w:rFonts w:ascii="Times New Roman" w:hAnsi="Times New Roman" w:cs="Times New Roman"/>
          <w:b/>
        </w:rPr>
        <w:t>onnur</w:t>
      </w:r>
    </w:p>
    <w:p w14:paraId="053468D7" w14:textId="6FD911EA" w:rsidR="006D0A65" w:rsidRPr="004F2CC9" w:rsidRDefault="00A31185" w:rsidP="00B837A7">
      <w:pPr>
        <w:spacing w:after="0" w:line="240" w:lineRule="auto"/>
        <w:rPr>
          <w:rFonts w:ascii="Times New Roman" w:hAnsi="Times New Roman" w:cs="Times New Roman"/>
        </w:rPr>
      </w:pPr>
      <w:r w:rsidRPr="00171919">
        <w:rPr>
          <w:rFonts w:ascii="Times New Roman" w:hAnsi="Times New Roman" w:cs="Times New Roman"/>
        </w:rPr>
        <w:t xml:space="preserve">Greið frá </w:t>
      </w:r>
      <w:r w:rsidR="005B3356" w:rsidRPr="00171919">
        <w:rPr>
          <w:rFonts w:ascii="Times New Roman" w:hAnsi="Times New Roman" w:cs="Times New Roman"/>
        </w:rPr>
        <w:t>um teir</w:t>
      </w:r>
      <w:r w:rsidRPr="00171919">
        <w:rPr>
          <w:rFonts w:ascii="Times New Roman" w:hAnsi="Times New Roman" w:cs="Times New Roman"/>
        </w:rPr>
        <w:t xml:space="preserve"> sams</w:t>
      </w:r>
      <w:r w:rsidR="009D3252" w:rsidRPr="00171919">
        <w:rPr>
          <w:rFonts w:ascii="Times New Roman" w:hAnsi="Times New Roman" w:cs="Times New Roman"/>
        </w:rPr>
        <w:t>t</w:t>
      </w:r>
      <w:r w:rsidRPr="00171919">
        <w:rPr>
          <w:rFonts w:ascii="Times New Roman" w:hAnsi="Times New Roman" w:cs="Times New Roman"/>
        </w:rPr>
        <w:t>arvs</w:t>
      </w:r>
      <w:r w:rsidR="00715E0F" w:rsidRPr="00171919">
        <w:rPr>
          <w:rFonts w:ascii="Times New Roman" w:hAnsi="Times New Roman" w:cs="Times New Roman"/>
        </w:rPr>
        <w:t>felag</w:t>
      </w:r>
      <w:r w:rsidR="005B3356" w:rsidRPr="00171919">
        <w:rPr>
          <w:rFonts w:ascii="Times New Roman" w:hAnsi="Times New Roman" w:cs="Times New Roman"/>
        </w:rPr>
        <w:t>a</w:t>
      </w:r>
      <w:r w:rsidR="00715E0F" w:rsidRPr="00171919">
        <w:rPr>
          <w:rFonts w:ascii="Times New Roman" w:hAnsi="Times New Roman" w:cs="Times New Roman"/>
        </w:rPr>
        <w:t>r</w:t>
      </w:r>
      <w:r w:rsidR="005B3356" w:rsidRPr="00171919">
        <w:rPr>
          <w:rFonts w:ascii="Times New Roman" w:hAnsi="Times New Roman" w:cs="Times New Roman"/>
        </w:rPr>
        <w:t>,</w:t>
      </w:r>
      <w:r w:rsidR="00136D2C" w:rsidRPr="00171919">
        <w:rPr>
          <w:rFonts w:ascii="Times New Roman" w:hAnsi="Times New Roman" w:cs="Times New Roman"/>
        </w:rPr>
        <w:t xml:space="preserve"> umsøkjarin ætlar skulu </w:t>
      </w:r>
      <w:r w:rsidR="00D90CFC" w:rsidRPr="00171919">
        <w:rPr>
          <w:rFonts w:ascii="Times New Roman" w:hAnsi="Times New Roman" w:cs="Times New Roman"/>
        </w:rPr>
        <w:t>luttaka</w:t>
      </w:r>
      <w:r w:rsidRPr="00171919">
        <w:rPr>
          <w:rFonts w:ascii="Times New Roman" w:hAnsi="Times New Roman" w:cs="Times New Roman"/>
        </w:rPr>
        <w:t xml:space="preserve"> í verkætlanini</w:t>
      </w:r>
      <w:r w:rsidR="009D3252" w:rsidRPr="00171919">
        <w:rPr>
          <w:rFonts w:ascii="Times New Roman" w:hAnsi="Times New Roman" w:cs="Times New Roman"/>
        </w:rPr>
        <w:t xml:space="preserve">, </w:t>
      </w:r>
      <w:r w:rsidRPr="00171919">
        <w:rPr>
          <w:rFonts w:ascii="Times New Roman" w:hAnsi="Times New Roman" w:cs="Times New Roman"/>
        </w:rPr>
        <w:t>og hvønn leiklut te</w:t>
      </w:r>
      <w:r w:rsidR="00345C9C" w:rsidRPr="00171919">
        <w:rPr>
          <w:rFonts w:ascii="Times New Roman" w:hAnsi="Times New Roman" w:cs="Times New Roman"/>
        </w:rPr>
        <w:t>i</w:t>
      </w:r>
      <w:r w:rsidR="00136D2C" w:rsidRPr="00171919">
        <w:rPr>
          <w:rFonts w:ascii="Times New Roman" w:hAnsi="Times New Roman" w:cs="Times New Roman"/>
        </w:rPr>
        <w:t>r</w:t>
      </w:r>
      <w:r w:rsidR="00136D2C" w:rsidRPr="004F2CC9">
        <w:rPr>
          <w:rFonts w:ascii="Times New Roman" w:hAnsi="Times New Roman" w:cs="Times New Roman"/>
        </w:rPr>
        <w:t xml:space="preserve"> hvør sær</w:t>
      </w:r>
      <w:r w:rsidR="00540484" w:rsidRPr="004F2CC9">
        <w:rPr>
          <w:rFonts w:ascii="Times New Roman" w:hAnsi="Times New Roman" w:cs="Times New Roman"/>
        </w:rPr>
        <w:t xml:space="preserve"> hava</w:t>
      </w:r>
      <w:r w:rsidR="00136D2C" w:rsidRPr="004F2CC9">
        <w:rPr>
          <w:rFonts w:ascii="Times New Roman" w:hAnsi="Times New Roman" w:cs="Times New Roman"/>
        </w:rPr>
        <w:t>. Her kann ver</w:t>
      </w:r>
      <w:r w:rsidRPr="004F2CC9">
        <w:rPr>
          <w:rFonts w:ascii="Times New Roman" w:hAnsi="Times New Roman" w:cs="Times New Roman"/>
        </w:rPr>
        <w:t>a talan um ráðgevarar og serkønar á fleir</w:t>
      </w:r>
      <w:r w:rsidR="00136D2C" w:rsidRPr="004F2CC9">
        <w:rPr>
          <w:rFonts w:ascii="Times New Roman" w:hAnsi="Times New Roman" w:cs="Times New Roman"/>
        </w:rPr>
        <w:t>i</w:t>
      </w:r>
      <w:r w:rsidRPr="004F2CC9">
        <w:rPr>
          <w:rFonts w:ascii="Times New Roman" w:hAnsi="Times New Roman" w:cs="Times New Roman"/>
        </w:rPr>
        <w:t xml:space="preserve"> økjum: </w:t>
      </w:r>
      <w:r w:rsidR="00121FB1" w:rsidRPr="004F2CC9">
        <w:rPr>
          <w:rFonts w:ascii="Times New Roman" w:hAnsi="Times New Roman" w:cs="Times New Roman"/>
        </w:rPr>
        <w:t>R</w:t>
      </w:r>
      <w:r w:rsidRPr="004F2CC9">
        <w:rPr>
          <w:rFonts w:ascii="Times New Roman" w:hAnsi="Times New Roman" w:cs="Times New Roman"/>
        </w:rPr>
        <w:t>eiðskap</w:t>
      </w:r>
      <w:r w:rsidR="00201F9A" w:rsidRPr="004F2CC9">
        <w:rPr>
          <w:rFonts w:ascii="Times New Roman" w:hAnsi="Times New Roman" w:cs="Times New Roman"/>
        </w:rPr>
        <w:t>ur</w:t>
      </w:r>
      <w:r w:rsidRPr="004F2CC9">
        <w:rPr>
          <w:rFonts w:ascii="Times New Roman" w:hAnsi="Times New Roman" w:cs="Times New Roman"/>
        </w:rPr>
        <w:t>, framleiðsl</w:t>
      </w:r>
      <w:r w:rsidR="00B54264" w:rsidRPr="004F2CC9">
        <w:rPr>
          <w:rFonts w:ascii="Times New Roman" w:hAnsi="Times New Roman" w:cs="Times New Roman"/>
        </w:rPr>
        <w:t>a</w:t>
      </w:r>
      <w:r w:rsidRPr="004F2CC9">
        <w:rPr>
          <w:rFonts w:ascii="Times New Roman" w:hAnsi="Times New Roman" w:cs="Times New Roman"/>
        </w:rPr>
        <w:t>, marknað</w:t>
      </w:r>
      <w:r w:rsidR="00201F9A" w:rsidRPr="004F2CC9">
        <w:rPr>
          <w:rFonts w:ascii="Times New Roman" w:hAnsi="Times New Roman" w:cs="Times New Roman"/>
        </w:rPr>
        <w:t>ur</w:t>
      </w:r>
      <w:r w:rsidRPr="004F2CC9">
        <w:rPr>
          <w:rFonts w:ascii="Times New Roman" w:hAnsi="Times New Roman" w:cs="Times New Roman"/>
        </w:rPr>
        <w:t xml:space="preserve">, </w:t>
      </w:r>
      <w:r w:rsidR="004422CC" w:rsidRPr="004F2CC9">
        <w:rPr>
          <w:rFonts w:ascii="Times New Roman" w:hAnsi="Times New Roman" w:cs="Times New Roman"/>
        </w:rPr>
        <w:t>búskap</w:t>
      </w:r>
      <w:r w:rsidR="00201F9A" w:rsidRPr="004F2CC9">
        <w:rPr>
          <w:rFonts w:ascii="Times New Roman" w:hAnsi="Times New Roman" w:cs="Times New Roman"/>
        </w:rPr>
        <w:t>ur</w:t>
      </w:r>
      <w:r w:rsidR="004422CC" w:rsidRPr="004F2CC9">
        <w:rPr>
          <w:rFonts w:ascii="Times New Roman" w:hAnsi="Times New Roman" w:cs="Times New Roman"/>
        </w:rPr>
        <w:t xml:space="preserve">, </w:t>
      </w:r>
      <w:r w:rsidR="00B54264" w:rsidRPr="004F2CC9">
        <w:rPr>
          <w:rFonts w:ascii="Times New Roman" w:hAnsi="Times New Roman" w:cs="Times New Roman"/>
        </w:rPr>
        <w:t>K</w:t>
      </w:r>
      <w:r w:rsidR="004422CC" w:rsidRPr="004F2CC9">
        <w:rPr>
          <w:rFonts w:ascii="Times New Roman" w:hAnsi="Times New Roman" w:cs="Times New Roman"/>
        </w:rPr>
        <w:t>T-</w:t>
      </w:r>
      <w:r w:rsidRPr="004F2CC9">
        <w:rPr>
          <w:rFonts w:ascii="Times New Roman" w:hAnsi="Times New Roman" w:cs="Times New Roman"/>
        </w:rPr>
        <w:t>tøkni o</w:t>
      </w:r>
      <w:r w:rsidR="004422CC" w:rsidRPr="004F2CC9">
        <w:rPr>
          <w:rFonts w:ascii="Times New Roman" w:hAnsi="Times New Roman" w:cs="Times New Roman"/>
        </w:rPr>
        <w:t>.s.fr.</w:t>
      </w:r>
      <w:r w:rsidRPr="004F2CC9">
        <w:rPr>
          <w:rFonts w:ascii="Times New Roman" w:hAnsi="Times New Roman" w:cs="Times New Roman"/>
        </w:rPr>
        <w:t xml:space="preserve">  </w:t>
      </w:r>
    </w:p>
    <w:p w14:paraId="46A6B215" w14:textId="77777777" w:rsidR="002C0368" w:rsidRPr="004F2CC9" w:rsidRDefault="002C0368" w:rsidP="00B837A7">
      <w:pPr>
        <w:spacing w:after="0" w:line="240" w:lineRule="auto"/>
        <w:rPr>
          <w:rFonts w:ascii="Times New Roman" w:hAnsi="Times New Roman" w:cs="Times New Roman"/>
        </w:rPr>
      </w:pPr>
    </w:p>
    <w:p w14:paraId="040AAF64" w14:textId="11FAAC7A" w:rsidR="006D0A65" w:rsidRPr="004F2CC9" w:rsidRDefault="00136D2C" w:rsidP="00B837A7">
      <w:pPr>
        <w:spacing w:after="0" w:line="240" w:lineRule="auto"/>
        <w:rPr>
          <w:rFonts w:ascii="Times New Roman" w:hAnsi="Times New Roman" w:cs="Times New Roman"/>
        </w:rPr>
      </w:pPr>
      <w:r w:rsidRPr="004F2CC9">
        <w:rPr>
          <w:rFonts w:ascii="Times New Roman" w:hAnsi="Times New Roman" w:cs="Times New Roman"/>
        </w:rPr>
        <w:t>Fiskiveiðieftirlitið</w:t>
      </w:r>
      <w:r w:rsidR="00354834" w:rsidRPr="004F2CC9">
        <w:rPr>
          <w:rFonts w:ascii="Times New Roman" w:hAnsi="Times New Roman" w:cs="Times New Roman"/>
        </w:rPr>
        <w:t>/Vørn</w:t>
      </w:r>
      <w:r w:rsidRPr="004F2CC9">
        <w:rPr>
          <w:rFonts w:ascii="Times New Roman" w:hAnsi="Times New Roman" w:cs="Times New Roman"/>
        </w:rPr>
        <w:t xml:space="preserve"> skal ver</w:t>
      </w:r>
      <w:r w:rsidR="00ED6A22" w:rsidRPr="004F2CC9">
        <w:rPr>
          <w:rFonts w:ascii="Times New Roman" w:hAnsi="Times New Roman" w:cs="Times New Roman"/>
        </w:rPr>
        <w:t xml:space="preserve">a væl kunnað um, nær og hvar skipið/skipini er/eru </w:t>
      </w:r>
      <w:r w:rsidR="00215004" w:rsidRPr="004F2CC9">
        <w:rPr>
          <w:rFonts w:ascii="Times New Roman" w:hAnsi="Times New Roman" w:cs="Times New Roman"/>
        </w:rPr>
        <w:t>til fiskiskap</w:t>
      </w:r>
      <w:r w:rsidR="00ED6A22" w:rsidRPr="004F2CC9">
        <w:rPr>
          <w:rFonts w:ascii="Times New Roman" w:hAnsi="Times New Roman" w:cs="Times New Roman"/>
        </w:rPr>
        <w:t>. Tað kann hugsast, at eftirlitið skal hava eygleiðara við umborð.</w:t>
      </w:r>
      <w:r w:rsidR="004422CC" w:rsidRPr="004F2CC9">
        <w:rPr>
          <w:rFonts w:ascii="Times New Roman" w:hAnsi="Times New Roman" w:cs="Times New Roman"/>
        </w:rPr>
        <w:t xml:space="preserve"> </w:t>
      </w:r>
      <w:r w:rsidR="00ED6A22" w:rsidRPr="004F2CC9">
        <w:rPr>
          <w:rFonts w:ascii="Times New Roman" w:hAnsi="Times New Roman" w:cs="Times New Roman"/>
        </w:rPr>
        <w:t>Havstovan eigur eisini at hava møguleikan at fáa til vega ymisk sýni av veiðuni ella møguligari hjáveiðu. Eisini her kann tað hugsast, at biologassistentur verður við á royndarveiðuni.</w:t>
      </w:r>
    </w:p>
    <w:p w14:paraId="28F7480D" w14:textId="77777777" w:rsidR="001D3388" w:rsidRPr="004F2CC9" w:rsidRDefault="001D3388" w:rsidP="00720FE9">
      <w:pPr>
        <w:spacing w:after="0" w:line="240" w:lineRule="auto"/>
        <w:rPr>
          <w:rFonts w:ascii="Times New Roman" w:hAnsi="Times New Roman" w:cs="Times New Roman"/>
        </w:rPr>
      </w:pPr>
    </w:p>
    <w:p w14:paraId="3193E175" w14:textId="75912674" w:rsidR="001D3388" w:rsidRPr="004F2CC9" w:rsidRDefault="0070749D" w:rsidP="00720FE9">
      <w:pPr>
        <w:spacing w:after="0" w:line="240" w:lineRule="auto"/>
        <w:rPr>
          <w:rFonts w:ascii="Times New Roman" w:hAnsi="Times New Roman" w:cs="Times New Roman"/>
          <w:b/>
        </w:rPr>
      </w:pPr>
      <w:r w:rsidRPr="004F2CC9">
        <w:rPr>
          <w:rFonts w:ascii="Times New Roman" w:hAnsi="Times New Roman" w:cs="Times New Roman"/>
          <w:b/>
        </w:rPr>
        <w:t>8</w:t>
      </w:r>
      <w:r w:rsidR="001D3388" w:rsidRPr="004F2CC9">
        <w:rPr>
          <w:rFonts w:ascii="Times New Roman" w:hAnsi="Times New Roman" w:cs="Times New Roman"/>
          <w:b/>
        </w:rPr>
        <w:t>.</w:t>
      </w:r>
      <w:r w:rsidR="0057377C" w:rsidRPr="004F2CC9">
        <w:rPr>
          <w:rFonts w:ascii="Times New Roman" w:hAnsi="Times New Roman" w:cs="Times New Roman"/>
          <w:b/>
        </w:rPr>
        <w:t xml:space="preserve"> </w:t>
      </w:r>
      <w:r w:rsidR="001D3388" w:rsidRPr="004F2CC9">
        <w:rPr>
          <w:rFonts w:ascii="Times New Roman" w:hAnsi="Times New Roman" w:cs="Times New Roman"/>
          <w:b/>
        </w:rPr>
        <w:t>Við</w:t>
      </w:r>
      <w:r w:rsidR="00B54264" w:rsidRPr="004F2CC9">
        <w:rPr>
          <w:rFonts w:ascii="Times New Roman" w:hAnsi="Times New Roman" w:cs="Times New Roman"/>
          <w:b/>
        </w:rPr>
        <w:t>fest</w:t>
      </w:r>
      <w:r w:rsidR="001D3388" w:rsidRPr="004F2CC9">
        <w:rPr>
          <w:rFonts w:ascii="Times New Roman" w:hAnsi="Times New Roman" w:cs="Times New Roman"/>
          <w:b/>
        </w:rPr>
        <w:t xml:space="preserve"> skjøl</w:t>
      </w:r>
    </w:p>
    <w:p w14:paraId="113D0AF7" w14:textId="77777777" w:rsidR="00B558D5" w:rsidRPr="004F2CC9" w:rsidRDefault="004C15A3" w:rsidP="00720FE9">
      <w:pPr>
        <w:spacing w:after="0" w:line="240" w:lineRule="auto"/>
        <w:rPr>
          <w:rFonts w:ascii="Times New Roman" w:hAnsi="Times New Roman" w:cs="Times New Roman"/>
        </w:rPr>
      </w:pPr>
      <w:r w:rsidRPr="004F2CC9">
        <w:rPr>
          <w:rFonts w:ascii="Times New Roman" w:hAnsi="Times New Roman" w:cs="Times New Roman"/>
        </w:rPr>
        <w:t>Biðið verður um ein list</w:t>
      </w:r>
      <w:r w:rsidR="00136D2C" w:rsidRPr="004F2CC9">
        <w:rPr>
          <w:rFonts w:ascii="Times New Roman" w:hAnsi="Times New Roman" w:cs="Times New Roman"/>
        </w:rPr>
        <w:t>a</w:t>
      </w:r>
      <w:r w:rsidR="001D3388" w:rsidRPr="004F2CC9">
        <w:rPr>
          <w:rFonts w:ascii="Times New Roman" w:hAnsi="Times New Roman" w:cs="Times New Roman"/>
        </w:rPr>
        <w:t xml:space="preserve"> yvir</w:t>
      </w:r>
      <w:r w:rsidR="00136D2C" w:rsidRPr="004F2CC9">
        <w:rPr>
          <w:rFonts w:ascii="Times New Roman" w:hAnsi="Times New Roman" w:cs="Times New Roman"/>
        </w:rPr>
        <w:t xml:space="preserve"> tey</w:t>
      </w:r>
      <w:r w:rsidR="001D3388" w:rsidRPr="004F2CC9">
        <w:rPr>
          <w:rFonts w:ascii="Times New Roman" w:hAnsi="Times New Roman" w:cs="Times New Roman"/>
        </w:rPr>
        <w:t xml:space="preserve"> skjøl, sum verða løg</w:t>
      </w:r>
      <w:r w:rsidR="00720FE9" w:rsidRPr="004F2CC9">
        <w:rPr>
          <w:rFonts w:ascii="Times New Roman" w:hAnsi="Times New Roman" w:cs="Times New Roman"/>
        </w:rPr>
        <w:t>d</w:t>
      </w:r>
      <w:r w:rsidR="001D3388" w:rsidRPr="004F2CC9">
        <w:rPr>
          <w:rFonts w:ascii="Times New Roman" w:hAnsi="Times New Roman" w:cs="Times New Roman"/>
        </w:rPr>
        <w:t xml:space="preserve"> </w:t>
      </w:r>
      <w:r w:rsidR="00720FE9" w:rsidRPr="004F2CC9">
        <w:rPr>
          <w:rFonts w:ascii="Times New Roman" w:hAnsi="Times New Roman" w:cs="Times New Roman"/>
        </w:rPr>
        <w:t xml:space="preserve">við </w:t>
      </w:r>
      <w:r w:rsidR="001D3388" w:rsidRPr="004F2CC9">
        <w:rPr>
          <w:rFonts w:ascii="Times New Roman" w:hAnsi="Times New Roman" w:cs="Times New Roman"/>
        </w:rPr>
        <w:t>umsóknini.</w:t>
      </w:r>
    </w:p>
    <w:p w14:paraId="45576879" w14:textId="77777777" w:rsidR="006C4AD9" w:rsidRPr="004F2CC9" w:rsidRDefault="006C4AD9" w:rsidP="00720FE9">
      <w:pPr>
        <w:spacing w:after="0" w:line="240" w:lineRule="auto"/>
        <w:rPr>
          <w:rFonts w:ascii="Times New Roman" w:hAnsi="Times New Roman" w:cs="Times New Roman"/>
        </w:rPr>
      </w:pPr>
    </w:p>
    <w:p w14:paraId="6ECD9EB4" w14:textId="5D0CCE8C" w:rsidR="00B558D5" w:rsidRPr="004F2CC9" w:rsidRDefault="00DF0DD6" w:rsidP="00720FE9">
      <w:pPr>
        <w:spacing w:after="0" w:line="240" w:lineRule="auto"/>
        <w:rPr>
          <w:rFonts w:ascii="Times New Roman" w:hAnsi="Times New Roman" w:cs="Times New Roman"/>
        </w:rPr>
      </w:pPr>
      <w:r w:rsidRPr="004F2CC9">
        <w:rPr>
          <w:rFonts w:ascii="Times New Roman" w:hAnsi="Times New Roman" w:cs="Times New Roman"/>
        </w:rPr>
        <w:t xml:space="preserve">Hevur umsøkjarin fingið royndarkvotu í </w:t>
      </w:r>
      <w:r w:rsidR="0087189A" w:rsidRPr="004F2CC9">
        <w:rPr>
          <w:rFonts w:ascii="Times New Roman" w:hAnsi="Times New Roman" w:cs="Times New Roman"/>
        </w:rPr>
        <w:t>2023</w:t>
      </w:r>
      <w:r w:rsidR="004D32A9" w:rsidRPr="004F2CC9">
        <w:rPr>
          <w:rFonts w:ascii="Times New Roman" w:hAnsi="Times New Roman" w:cs="Times New Roman"/>
        </w:rPr>
        <w:t>,</w:t>
      </w:r>
      <w:r w:rsidRPr="004F2CC9">
        <w:rPr>
          <w:rFonts w:ascii="Times New Roman" w:hAnsi="Times New Roman" w:cs="Times New Roman"/>
        </w:rPr>
        <w:t xml:space="preserve"> ber til at viðfesta frágreiðingarnar </w:t>
      </w:r>
      <w:r w:rsidR="004D32A9" w:rsidRPr="004F2CC9">
        <w:rPr>
          <w:rFonts w:ascii="Times New Roman" w:hAnsi="Times New Roman" w:cs="Times New Roman"/>
        </w:rPr>
        <w:t>um</w:t>
      </w:r>
      <w:r w:rsidRPr="004F2CC9">
        <w:rPr>
          <w:rFonts w:ascii="Times New Roman" w:hAnsi="Times New Roman" w:cs="Times New Roman"/>
        </w:rPr>
        <w:t xml:space="preserve"> royndirnar.</w:t>
      </w:r>
    </w:p>
    <w:p w14:paraId="4535513D" w14:textId="1D2BDA50" w:rsidR="00DF0DD6" w:rsidRPr="004F2CC9" w:rsidRDefault="00ED07C3" w:rsidP="00720FE9">
      <w:pPr>
        <w:spacing w:after="0" w:line="240" w:lineRule="auto"/>
        <w:rPr>
          <w:rFonts w:ascii="Times New Roman" w:hAnsi="Times New Roman" w:cs="Times New Roman"/>
        </w:rPr>
      </w:pPr>
      <w:r w:rsidRPr="004F2CC9">
        <w:rPr>
          <w:rFonts w:ascii="Times New Roman" w:hAnsi="Times New Roman" w:cs="Times New Roman"/>
        </w:rPr>
        <w:t>Hevur umsøkjari fingið tilsøgn um kvotu</w:t>
      </w:r>
      <w:r w:rsidR="006C4AD9" w:rsidRPr="004F2CC9">
        <w:rPr>
          <w:rFonts w:ascii="Times New Roman" w:hAnsi="Times New Roman" w:cs="Times New Roman"/>
        </w:rPr>
        <w:t xml:space="preserve"> í </w:t>
      </w:r>
      <w:r w:rsidR="0087189A" w:rsidRPr="004F2CC9">
        <w:rPr>
          <w:rFonts w:ascii="Times New Roman" w:hAnsi="Times New Roman" w:cs="Times New Roman"/>
        </w:rPr>
        <w:t>2023</w:t>
      </w:r>
      <w:r w:rsidR="00DF0DD6" w:rsidRPr="004F2CC9">
        <w:rPr>
          <w:rFonts w:ascii="Times New Roman" w:hAnsi="Times New Roman" w:cs="Times New Roman"/>
        </w:rPr>
        <w:t xml:space="preserve"> og ikki sent frágreiðing inn um royndirnar, so eru  </w:t>
      </w:r>
      <w:r w:rsidR="00DF0DD6" w:rsidRPr="00171919">
        <w:rPr>
          <w:rFonts w:ascii="Times New Roman" w:hAnsi="Times New Roman" w:cs="Times New Roman"/>
        </w:rPr>
        <w:t xml:space="preserve">treytirnar ikki </w:t>
      </w:r>
      <w:r w:rsidR="004D32A9" w:rsidRPr="00171919">
        <w:rPr>
          <w:rFonts w:ascii="Times New Roman" w:hAnsi="Times New Roman" w:cs="Times New Roman"/>
        </w:rPr>
        <w:t>loknar</w:t>
      </w:r>
      <w:r w:rsidR="00DF0DD6" w:rsidRPr="00171919">
        <w:rPr>
          <w:rFonts w:ascii="Times New Roman" w:hAnsi="Times New Roman" w:cs="Times New Roman"/>
        </w:rPr>
        <w:t xml:space="preserve"> í fjør.</w:t>
      </w:r>
      <w:r w:rsidR="00DF0DD6" w:rsidRPr="004F2CC9">
        <w:rPr>
          <w:rFonts w:ascii="Times New Roman" w:hAnsi="Times New Roman" w:cs="Times New Roman"/>
        </w:rPr>
        <w:t xml:space="preserve"> </w:t>
      </w:r>
    </w:p>
    <w:p w14:paraId="56F4E15B" w14:textId="77777777" w:rsidR="00DF0DD6" w:rsidRPr="004F2CC9" w:rsidRDefault="00DF0DD6" w:rsidP="00720FE9">
      <w:pPr>
        <w:spacing w:after="0" w:line="240" w:lineRule="auto"/>
        <w:rPr>
          <w:rFonts w:ascii="Times New Roman" w:hAnsi="Times New Roman" w:cs="Times New Roman"/>
        </w:rPr>
      </w:pPr>
    </w:p>
    <w:p w14:paraId="614E613D" w14:textId="203F9F4D" w:rsidR="00B558D5" w:rsidRPr="004F2CC9" w:rsidRDefault="00F16E2A" w:rsidP="00720FE9">
      <w:pPr>
        <w:spacing w:after="0" w:line="240" w:lineRule="auto"/>
        <w:rPr>
          <w:rFonts w:ascii="Times New Roman" w:hAnsi="Times New Roman" w:cs="Times New Roman"/>
          <w:bCs/>
        </w:rPr>
      </w:pPr>
      <w:r w:rsidRPr="00171919">
        <w:rPr>
          <w:rFonts w:ascii="Times New Roman" w:hAnsi="Times New Roman" w:cs="Times New Roman"/>
          <w:bCs/>
        </w:rPr>
        <w:t xml:space="preserve">Umsóknin, sum </w:t>
      </w:r>
      <w:r w:rsidR="004D32A9" w:rsidRPr="00171919">
        <w:rPr>
          <w:rFonts w:ascii="Times New Roman" w:hAnsi="Times New Roman" w:cs="Times New Roman"/>
          <w:bCs/>
        </w:rPr>
        <w:t xml:space="preserve">skal </w:t>
      </w:r>
      <w:r w:rsidRPr="00171919">
        <w:rPr>
          <w:rFonts w:ascii="Times New Roman" w:hAnsi="Times New Roman" w:cs="Times New Roman"/>
          <w:bCs/>
        </w:rPr>
        <w:t xml:space="preserve">sendast </w:t>
      </w:r>
      <w:r w:rsidR="00B54264" w:rsidRPr="00171919">
        <w:rPr>
          <w:rFonts w:ascii="Times New Roman" w:hAnsi="Times New Roman" w:cs="Times New Roman"/>
          <w:bCs/>
        </w:rPr>
        <w:t>til</w:t>
      </w:r>
      <w:r w:rsidRPr="00171919">
        <w:rPr>
          <w:rFonts w:ascii="Times New Roman" w:hAnsi="Times New Roman" w:cs="Times New Roman"/>
          <w:bCs/>
        </w:rPr>
        <w:t xml:space="preserve"> </w:t>
      </w:r>
      <w:hyperlink r:id="rId9" w:history="1">
        <w:r w:rsidRPr="00171919">
          <w:rPr>
            <w:rStyle w:val="Hyperlink"/>
            <w:rFonts w:ascii="Times New Roman" w:hAnsi="Times New Roman" w:cs="Times New Roman"/>
            <w:bCs/>
            <w:color w:val="auto"/>
          </w:rPr>
          <w:t>fisk@fisk.fo</w:t>
        </w:r>
      </w:hyperlink>
      <w:r w:rsidR="004D32A9" w:rsidRPr="00171919">
        <w:rPr>
          <w:rStyle w:val="Hyperlink"/>
          <w:rFonts w:ascii="Times New Roman" w:hAnsi="Times New Roman" w:cs="Times New Roman"/>
          <w:bCs/>
          <w:color w:val="auto"/>
        </w:rPr>
        <w:t>,</w:t>
      </w:r>
      <w:r w:rsidRPr="00171919">
        <w:rPr>
          <w:rFonts w:ascii="Times New Roman" w:hAnsi="Times New Roman" w:cs="Times New Roman"/>
          <w:bCs/>
        </w:rPr>
        <w:t xml:space="preserve"> skal vera Fiski</w:t>
      </w:r>
      <w:r w:rsidR="00B54264" w:rsidRPr="00171919">
        <w:rPr>
          <w:rFonts w:ascii="Times New Roman" w:hAnsi="Times New Roman" w:cs="Times New Roman"/>
          <w:bCs/>
        </w:rPr>
        <w:t>vinnu- og samferðslu</w:t>
      </w:r>
      <w:r w:rsidRPr="00171919">
        <w:rPr>
          <w:rFonts w:ascii="Times New Roman" w:hAnsi="Times New Roman" w:cs="Times New Roman"/>
          <w:bCs/>
        </w:rPr>
        <w:t>málaráðnum í</w:t>
      </w:r>
      <w:r w:rsidRPr="004F2CC9">
        <w:rPr>
          <w:rFonts w:ascii="Times New Roman" w:hAnsi="Times New Roman" w:cs="Times New Roman"/>
          <w:bCs/>
        </w:rPr>
        <w:t xml:space="preserve"> hendi</w:t>
      </w:r>
      <w:r w:rsidR="00050645" w:rsidRPr="004F2CC9">
        <w:rPr>
          <w:rFonts w:ascii="Times New Roman" w:hAnsi="Times New Roman" w:cs="Times New Roman"/>
          <w:bCs/>
        </w:rPr>
        <w:t xml:space="preserve"> </w:t>
      </w:r>
      <w:r w:rsidR="00540484" w:rsidRPr="004F2CC9">
        <w:rPr>
          <w:rFonts w:ascii="Times New Roman" w:hAnsi="Times New Roman" w:cs="Times New Roman"/>
          <w:bCs/>
        </w:rPr>
        <w:t xml:space="preserve">innan </w:t>
      </w:r>
      <w:r w:rsidRPr="004F2CC9">
        <w:rPr>
          <w:rFonts w:ascii="Times New Roman" w:hAnsi="Times New Roman" w:cs="Times New Roman"/>
          <w:bCs/>
        </w:rPr>
        <w:t>kl. 1</w:t>
      </w:r>
      <w:r w:rsidR="001A2ADC" w:rsidRPr="004F2CC9">
        <w:rPr>
          <w:rFonts w:ascii="Times New Roman" w:hAnsi="Times New Roman" w:cs="Times New Roman"/>
          <w:bCs/>
        </w:rPr>
        <w:t>2</w:t>
      </w:r>
      <w:r w:rsidRPr="004F2CC9">
        <w:rPr>
          <w:rFonts w:ascii="Times New Roman" w:hAnsi="Times New Roman" w:cs="Times New Roman"/>
          <w:bCs/>
        </w:rPr>
        <w:t xml:space="preserve">.00 </w:t>
      </w:r>
      <w:r w:rsidR="0087189A" w:rsidRPr="004F2CC9">
        <w:rPr>
          <w:rFonts w:ascii="Times New Roman" w:hAnsi="Times New Roman" w:cs="Times New Roman"/>
          <w:bCs/>
        </w:rPr>
        <w:t>mána</w:t>
      </w:r>
      <w:r w:rsidR="00647E0C" w:rsidRPr="004F2CC9">
        <w:rPr>
          <w:rFonts w:ascii="Times New Roman" w:hAnsi="Times New Roman" w:cs="Times New Roman"/>
          <w:bCs/>
        </w:rPr>
        <w:t xml:space="preserve">dagin </w:t>
      </w:r>
      <w:r w:rsidR="001A2ADC" w:rsidRPr="004F2CC9">
        <w:rPr>
          <w:rFonts w:ascii="Times New Roman" w:hAnsi="Times New Roman" w:cs="Times New Roman"/>
          <w:bCs/>
        </w:rPr>
        <w:t>2</w:t>
      </w:r>
      <w:r w:rsidR="0087189A" w:rsidRPr="004F2CC9">
        <w:rPr>
          <w:rFonts w:ascii="Times New Roman" w:hAnsi="Times New Roman" w:cs="Times New Roman"/>
          <w:bCs/>
        </w:rPr>
        <w:t>2</w:t>
      </w:r>
      <w:r w:rsidR="00A716E4" w:rsidRPr="004F2CC9">
        <w:rPr>
          <w:rFonts w:ascii="Times New Roman" w:hAnsi="Times New Roman" w:cs="Times New Roman"/>
          <w:bCs/>
        </w:rPr>
        <w:t xml:space="preserve">. </w:t>
      </w:r>
      <w:r w:rsidR="001A2ADC" w:rsidRPr="004F2CC9">
        <w:rPr>
          <w:rFonts w:ascii="Times New Roman" w:hAnsi="Times New Roman" w:cs="Times New Roman"/>
          <w:bCs/>
        </w:rPr>
        <w:t>januar</w:t>
      </w:r>
      <w:r w:rsidR="00A716E4" w:rsidRPr="004F2CC9">
        <w:rPr>
          <w:rFonts w:ascii="Times New Roman" w:hAnsi="Times New Roman" w:cs="Times New Roman"/>
          <w:bCs/>
        </w:rPr>
        <w:t xml:space="preserve"> </w:t>
      </w:r>
      <w:r w:rsidR="0087189A" w:rsidRPr="004F2CC9">
        <w:rPr>
          <w:rFonts w:ascii="Times New Roman" w:hAnsi="Times New Roman" w:cs="Times New Roman"/>
          <w:bCs/>
        </w:rPr>
        <w:t>2024</w:t>
      </w:r>
      <w:r w:rsidR="00182455" w:rsidRPr="004F2CC9">
        <w:rPr>
          <w:rFonts w:ascii="Times New Roman" w:hAnsi="Times New Roman" w:cs="Times New Roman"/>
          <w:bCs/>
        </w:rPr>
        <w:t>.</w:t>
      </w:r>
    </w:p>
    <w:p w14:paraId="16F55920" w14:textId="77777777" w:rsidR="00B558D5" w:rsidRPr="004F2CC9" w:rsidRDefault="00B558D5" w:rsidP="00720FE9">
      <w:pPr>
        <w:spacing w:after="0" w:line="240" w:lineRule="auto"/>
        <w:rPr>
          <w:rFonts w:ascii="Times New Roman" w:hAnsi="Times New Roman" w:cs="Times New Roman"/>
        </w:rPr>
      </w:pPr>
    </w:p>
    <w:p w14:paraId="5D68CCAE" w14:textId="77777777" w:rsidR="00B558D5" w:rsidRPr="004F2CC9" w:rsidRDefault="00B558D5" w:rsidP="00720FE9">
      <w:pPr>
        <w:spacing w:after="0" w:line="240" w:lineRule="auto"/>
        <w:rPr>
          <w:rFonts w:ascii="Times New Roman" w:hAnsi="Times New Roman" w:cs="Times New Roman"/>
        </w:rPr>
      </w:pPr>
    </w:p>
    <w:p w14:paraId="188127EC" w14:textId="77777777" w:rsidR="00B558D5" w:rsidRPr="004F2CC9" w:rsidRDefault="00B558D5" w:rsidP="00720FE9">
      <w:pPr>
        <w:spacing w:after="0" w:line="240" w:lineRule="auto"/>
        <w:rPr>
          <w:rFonts w:ascii="Times New Roman" w:hAnsi="Times New Roman" w:cs="Times New Roman"/>
        </w:rPr>
      </w:pPr>
    </w:p>
    <w:p w14:paraId="2DE5541D" w14:textId="77777777" w:rsidR="00B558D5" w:rsidRPr="004F2CC9" w:rsidRDefault="00B558D5" w:rsidP="00720FE9">
      <w:pPr>
        <w:spacing w:after="0" w:line="240" w:lineRule="auto"/>
        <w:rPr>
          <w:rFonts w:ascii="Times New Roman" w:hAnsi="Times New Roman" w:cs="Times New Roman"/>
        </w:rPr>
      </w:pPr>
    </w:p>
    <w:p w14:paraId="51D8AC09" w14:textId="77777777" w:rsidR="00B558D5" w:rsidRPr="004F2CC9" w:rsidRDefault="00B558D5" w:rsidP="00720FE9">
      <w:pPr>
        <w:spacing w:after="0" w:line="240" w:lineRule="auto"/>
        <w:rPr>
          <w:rFonts w:ascii="Times New Roman" w:hAnsi="Times New Roman" w:cs="Times New Roman"/>
        </w:rPr>
      </w:pPr>
    </w:p>
    <w:p w14:paraId="004CA466" w14:textId="77777777" w:rsidR="00B558D5" w:rsidRPr="004F2CC9" w:rsidRDefault="00B558D5" w:rsidP="00720FE9">
      <w:pPr>
        <w:spacing w:after="0" w:line="240" w:lineRule="auto"/>
        <w:rPr>
          <w:rFonts w:ascii="Times New Roman" w:hAnsi="Times New Roman" w:cs="Times New Roman"/>
        </w:rPr>
      </w:pPr>
    </w:p>
    <w:p w14:paraId="174B8957" w14:textId="77777777" w:rsidR="00B558D5" w:rsidRPr="004F2CC9" w:rsidRDefault="00B558D5" w:rsidP="00720FE9">
      <w:pPr>
        <w:spacing w:after="0" w:line="240" w:lineRule="auto"/>
        <w:rPr>
          <w:rFonts w:ascii="Times New Roman" w:hAnsi="Times New Roman" w:cs="Times New Roman"/>
        </w:rPr>
      </w:pPr>
    </w:p>
    <w:p w14:paraId="47E08F7F" w14:textId="77777777" w:rsidR="00B558D5" w:rsidRPr="004F2CC9" w:rsidRDefault="00B558D5" w:rsidP="00720FE9">
      <w:pPr>
        <w:spacing w:after="0" w:line="240" w:lineRule="auto"/>
        <w:rPr>
          <w:rFonts w:ascii="Times New Roman" w:hAnsi="Times New Roman" w:cs="Times New Roman"/>
        </w:rPr>
      </w:pPr>
    </w:p>
    <w:p w14:paraId="0CEDC886" w14:textId="77777777" w:rsidR="00B558D5" w:rsidRPr="004F2CC9" w:rsidRDefault="00B558D5" w:rsidP="00720FE9">
      <w:pPr>
        <w:spacing w:after="0" w:line="240" w:lineRule="auto"/>
        <w:rPr>
          <w:rFonts w:ascii="Times New Roman" w:hAnsi="Times New Roman" w:cs="Times New Roman"/>
        </w:rPr>
      </w:pPr>
    </w:p>
    <w:p w14:paraId="19326A04" w14:textId="77777777" w:rsidR="00B558D5" w:rsidRPr="004F2CC9" w:rsidRDefault="00B558D5" w:rsidP="00720FE9">
      <w:pPr>
        <w:spacing w:after="0" w:line="240" w:lineRule="auto"/>
        <w:rPr>
          <w:rFonts w:ascii="Times New Roman" w:hAnsi="Times New Roman" w:cs="Times New Roman"/>
        </w:rPr>
      </w:pPr>
    </w:p>
    <w:p w14:paraId="3E19CACF" w14:textId="77777777" w:rsidR="00B43D8E" w:rsidRPr="004F2CC9" w:rsidRDefault="00B43D8E" w:rsidP="00B837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B43D8E" w:rsidRPr="004F2CC9" w:rsidSect="0056115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C46CB" w14:textId="77777777" w:rsidR="001829E1" w:rsidRDefault="001829E1" w:rsidP="00ED6A22">
      <w:pPr>
        <w:spacing w:after="0" w:line="240" w:lineRule="auto"/>
      </w:pPr>
      <w:r>
        <w:separator/>
      </w:r>
    </w:p>
  </w:endnote>
  <w:endnote w:type="continuationSeparator" w:id="0">
    <w:p w14:paraId="20A7B075" w14:textId="77777777" w:rsidR="001829E1" w:rsidRDefault="001829E1" w:rsidP="00ED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15A3" w14:textId="77777777" w:rsidR="009D3252" w:rsidRDefault="009D325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FA076" w14:textId="77777777" w:rsidR="001829E1" w:rsidRDefault="001829E1" w:rsidP="00ED6A22">
      <w:pPr>
        <w:spacing w:after="0" w:line="240" w:lineRule="auto"/>
      </w:pPr>
      <w:r>
        <w:separator/>
      </w:r>
    </w:p>
  </w:footnote>
  <w:footnote w:type="continuationSeparator" w:id="0">
    <w:p w14:paraId="7C8E7AE9" w14:textId="77777777" w:rsidR="001829E1" w:rsidRDefault="001829E1" w:rsidP="00ED6A22">
      <w:pPr>
        <w:spacing w:after="0" w:line="240" w:lineRule="auto"/>
      </w:pPr>
      <w:r>
        <w:continuationSeparator/>
      </w:r>
    </w:p>
  </w:footnote>
  <w:footnote w:id="1">
    <w:p w14:paraId="17997DBE" w14:textId="77777777" w:rsidR="00BE6895" w:rsidRPr="00715E0F" w:rsidRDefault="00BE6895" w:rsidP="00BE6895">
      <w:pPr>
        <w:pStyle w:val="Fodnotetekst"/>
        <w:rPr>
          <w:rFonts w:ascii="Times New Roman" w:hAnsi="Times New Roman" w:cs="Times New Roman"/>
          <w:sz w:val="18"/>
          <w:szCs w:val="18"/>
        </w:rPr>
      </w:pPr>
      <w:r>
        <w:rPr>
          <w:rStyle w:val="Fodnotehenvisning"/>
        </w:rPr>
        <w:footnoteRef/>
      </w:r>
      <w:r>
        <w:t xml:space="preserve"> </w:t>
      </w:r>
      <w:r w:rsidRPr="00715E0F">
        <w:rPr>
          <w:rFonts w:ascii="Times New Roman" w:hAnsi="Times New Roman" w:cs="Times New Roman"/>
          <w:sz w:val="18"/>
          <w:szCs w:val="18"/>
        </w:rPr>
        <w:t>Útgreinað kostnaðarætlan kann leggjast</w:t>
      </w:r>
      <w:r w:rsidR="00DF5BBF" w:rsidRPr="00715E0F">
        <w:rPr>
          <w:rFonts w:ascii="Times New Roman" w:hAnsi="Times New Roman" w:cs="Times New Roman"/>
          <w:sz w:val="18"/>
          <w:szCs w:val="18"/>
        </w:rPr>
        <w:t xml:space="preserve"> við</w:t>
      </w:r>
      <w:r w:rsidRPr="00715E0F">
        <w:rPr>
          <w:rFonts w:ascii="Times New Roman" w:hAnsi="Times New Roman" w:cs="Times New Roman"/>
          <w:sz w:val="18"/>
          <w:szCs w:val="18"/>
        </w:rPr>
        <w:t xml:space="preserve"> sum serligt skjal</w:t>
      </w:r>
      <w:r w:rsidR="00C047C9" w:rsidRPr="00715E0F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767994BF" w14:textId="77777777" w:rsidR="00BE6895" w:rsidRDefault="00BE6895" w:rsidP="00BE6895">
      <w:pPr>
        <w:pStyle w:val="Fodnotetekst"/>
      </w:pPr>
      <w:r w:rsidRPr="00715E0F">
        <w:rPr>
          <w:rStyle w:val="Fodnotehenvisning"/>
          <w:rFonts w:ascii="Times New Roman" w:hAnsi="Times New Roman" w:cs="Times New Roman"/>
          <w:sz w:val="18"/>
          <w:szCs w:val="18"/>
        </w:rPr>
        <w:footnoteRef/>
      </w:r>
      <w:r w:rsidRPr="00715E0F">
        <w:rPr>
          <w:rFonts w:ascii="Times New Roman" w:hAnsi="Times New Roman" w:cs="Times New Roman"/>
          <w:sz w:val="18"/>
          <w:szCs w:val="18"/>
        </w:rPr>
        <w:t xml:space="preserve"> Møguleiki er at senda </w:t>
      </w:r>
      <w:r w:rsidR="00201F9A" w:rsidRPr="00715E0F">
        <w:rPr>
          <w:rFonts w:ascii="Times New Roman" w:hAnsi="Times New Roman" w:cs="Times New Roman"/>
          <w:sz w:val="18"/>
          <w:szCs w:val="18"/>
        </w:rPr>
        <w:t xml:space="preserve">við </w:t>
      </w:r>
      <w:r w:rsidRPr="00715E0F">
        <w:rPr>
          <w:rFonts w:ascii="Times New Roman" w:hAnsi="Times New Roman" w:cs="Times New Roman"/>
          <w:sz w:val="18"/>
          <w:szCs w:val="18"/>
        </w:rPr>
        <w:t>kort yvir royndarleiðir</w:t>
      </w:r>
      <w:r w:rsidR="00C047C9" w:rsidRPr="00715E0F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2701" w14:textId="77777777" w:rsidR="00561151" w:rsidRDefault="0056115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2802"/>
    <w:multiLevelType w:val="hybridMultilevel"/>
    <w:tmpl w:val="3620BFC6"/>
    <w:lvl w:ilvl="0" w:tplc="0406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A0D78"/>
    <w:multiLevelType w:val="hybridMultilevel"/>
    <w:tmpl w:val="42201EC2"/>
    <w:lvl w:ilvl="0" w:tplc="0406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C33C9B"/>
    <w:multiLevelType w:val="hybridMultilevel"/>
    <w:tmpl w:val="D400BF8A"/>
    <w:lvl w:ilvl="0" w:tplc="043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080" w:hanging="360"/>
      </w:pPr>
    </w:lvl>
    <w:lvl w:ilvl="2" w:tplc="0438001B" w:tentative="1">
      <w:start w:val="1"/>
      <w:numFmt w:val="lowerRoman"/>
      <w:lvlText w:val="%3."/>
      <w:lvlJc w:val="right"/>
      <w:pPr>
        <w:ind w:left="1800" w:hanging="180"/>
      </w:pPr>
    </w:lvl>
    <w:lvl w:ilvl="3" w:tplc="0438000F" w:tentative="1">
      <w:start w:val="1"/>
      <w:numFmt w:val="decimal"/>
      <w:lvlText w:val="%4."/>
      <w:lvlJc w:val="left"/>
      <w:pPr>
        <w:ind w:left="2520" w:hanging="360"/>
      </w:pPr>
    </w:lvl>
    <w:lvl w:ilvl="4" w:tplc="04380019" w:tentative="1">
      <w:start w:val="1"/>
      <w:numFmt w:val="lowerLetter"/>
      <w:lvlText w:val="%5."/>
      <w:lvlJc w:val="left"/>
      <w:pPr>
        <w:ind w:left="3240" w:hanging="360"/>
      </w:pPr>
    </w:lvl>
    <w:lvl w:ilvl="5" w:tplc="0438001B" w:tentative="1">
      <w:start w:val="1"/>
      <w:numFmt w:val="lowerRoman"/>
      <w:lvlText w:val="%6."/>
      <w:lvlJc w:val="right"/>
      <w:pPr>
        <w:ind w:left="3960" w:hanging="180"/>
      </w:pPr>
    </w:lvl>
    <w:lvl w:ilvl="6" w:tplc="0438000F" w:tentative="1">
      <w:start w:val="1"/>
      <w:numFmt w:val="decimal"/>
      <w:lvlText w:val="%7."/>
      <w:lvlJc w:val="left"/>
      <w:pPr>
        <w:ind w:left="4680" w:hanging="360"/>
      </w:pPr>
    </w:lvl>
    <w:lvl w:ilvl="7" w:tplc="04380019" w:tentative="1">
      <w:start w:val="1"/>
      <w:numFmt w:val="lowerLetter"/>
      <w:lvlText w:val="%8."/>
      <w:lvlJc w:val="left"/>
      <w:pPr>
        <w:ind w:left="5400" w:hanging="360"/>
      </w:pPr>
    </w:lvl>
    <w:lvl w:ilvl="8" w:tplc="043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E5B14"/>
    <w:multiLevelType w:val="hybridMultilevel"/>
    <w:tmpl w:val="9322010C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97791"/>
    <w:multiLevelType w:val="hybridMultilevel"/>
    <w:tmpl w:val="A142D6EC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46511"/>
    <w:multiLevelType w:val="hybridMultilevel"/>
    <w:tmpl w:val="2CCA97C0"/>
    <w:lvl w:ilvl="0" w:tplc="0438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210C3"/>
    <w:multiLevelType w:val="hybridMultilevel"/>
    <w:tmpl w:val="78D2AE3C"/>
    <w:lvl w:ilvl="0" w:tplc="0438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080" w:hanging="360"/>
      </w:pPr>
    </w:lvl>
    <w:lvl w:ilvl="2" w:tplc="0438001B" w:tentative="1">
      <w:start w:val="1"/>
      <w:numFmt w:val="lowerRoman"/>
      <w:lvlText w:val="%3."/>
      <w:lvlJc w:val="right"/>
      <w:pPr>
        <w:ind w:left="1800" w:hanging="180"/>
      </w:pPr>
    </w:lvl>
    <w:lvl w:ilvl="3" w:tplc="0438000F" w:tentative="1">
      <w:start w:val="1"/>
      <w:numFmt w:val="decimal"/>
      <w:lvlText w:val="%4."/>
      <w:lvlJc w:val="left"/>
      <w:pPr>
        <w:ind w:left="2520" w:hanging="360"/>
      </w:pPr>
    </w:lvl>
    <w:lvl w:ilvl="4" w:tplc="04380019" w:tentative="1">
      <w:start w:val="1"/>
      <w:numFmt w:val="lowerLetter"/>
      <w:lvlText w:val="%5."/>
      <w:lvlJc w:val="left"/>
      <w:pPr>
        <w:ind w:left="3240" w:hanging="360"/>
      </w:pPr>
    </w:lvl>
    <w:lvl w:ilvl="5" w:tplc="0438001B" w:tentative="1">
      <w:start w:val="1"/>
      <w:numFmt w:val="lowerRoman"/>
      <w:lvlText w:val="%6."/>
      <w:lvlJc w:val="right"/>
      <w:pPr>
        <w:ind w:left="3960" w:hanging="180"/>
      </w:pPr>
    </w:lvl>
    <w:lvl w:ilvl="6" w:tplc="0438000F" w:tentative="1">
      <w:start w:val="1"/>
      <w:numFmt w:val="decimal"/>
      <w:lvlText w:val="%7."/>
      <w:lvlJc w:val="left"/>
      <w:pPr>
        <w:ind w:left="4680" w:hanging="360"/>
      </w:pPr>
    </w:lvl>
    <w:lvl w:ilvl="7" w:tplc="04380019" w:tentative="1">
      <w:start w:val="1"/>
      <w:numFmt w:val="lowerLetter"/>
      <w:lvlText w:val="%8."/>
      <w:lvlJc w:val="left"/>
      <w:pPr>
        <w:ind w:left="5400" w:hanging="360"/>
      </w:pPr>
    </w:lvl>
    <w:lvl w:ilvl="8" w:tplc="043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E6DD3"/>
    <w:multiLevelType w:val="hybridMultilevel"/>
    <w:tmpl w:val="E420284C"/>
    <w:lvl w:ilvl="0" w:tplc="0406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CB7D03"/>
    <w:multiLevelType w:val="hybridMultilevel"/>
    <w:tmpl w:val="E91C704E"/>
    <w:lvl w:ilvl="0" w:tplc="0406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864A4E"/>
    <w:multiLevelType w:val="hybridMultilevel"/>
    <w:tmpl w:val="B2725732"/>
    <w:lvl w:ilvl="0" w:tplc="0406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3310631">
    <w:abstractNumId w:val="2"/>
  </w:num>
  <w:num w:numId="2" w16cid:durableId="1818495304">
    <w:abstractNumId w:val="6"/>
  </w:num>
  <w:num w:numId="3" w16cid:durableId="927805777">
    <w:abstractNumId w:val="4"/>
  </w:num>
  <w:num w:numId="4" w16cid:durableId="1101801918">
    <w:abstractNumId w:val="3"/>
  </w:num>
  <w:num w:numId="5" w16cid:durableId="509878722">
    <w:abstractNumId w:val="9"/>
  </w:num>
  <w:num w:numId="6" w16cid:durableId="876626838">
    <w:abstractNumId w:val="5"/>
  </w:num>
  <w:num w:numId="7" w16cid:durableId="996807376">
    <w:abstractNumId w:val="7"/>
  </w:num>
  <w:num w:numId="8" w16cid:durableId="1857041657">
    <w:abstractNumId w:val="8"/>
  </w:num>
  <w:num w:numId="9" w16cid:durableId="86388934">
    <w:abstractNumId w:val="1"/>
  </w:num>
  <w:num w:numId="10" w16cid:durableId="110114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F32"/>
    <w:rsid w:val="000136DA"/>
    <w:rsid w:val="000336A9"/>
    <w:rsid w:val="00035BD8"/>
    <w:rsid w:val="000432E8"/>
    <w:rsid w:val="00047A12"/>
    <w:rsid w:val="00050645"/>
    <w:rsid w:val="000647DF"/>
    <w:rsid w:val="000752AB"/>
    <w:rsid w:val="00076014"/>
    <w:rsid w:val="000762DF"/>
    <w:rsid w:val="0007679C"/>
    <w:rsid w:val="00080250"/>
    <w:rsid w:val="00090384"/>
    <w:rsid w:val="0009799A"/>
    <w:rsid w:val="000A2506"/>
    <w:rsid w:val="000C10F5"/>
    <w:rsid w:val="000C6951"/>
    <w:rsid w:val="000D1109"/>
    <w:rsid w:val="000E265A"/>
    <w:rsid w:val="000E5F5C"/>
    <w:rsid w:val="00103A0F"/>
    <w:rsid w:val="00121FB1"/>
    <w:rsid w:val="001341B3"/>
    <w:rsid w:val="00136D2C"/>
    <w:rsid w:val="00171919"/>
    <w:rsid w:val="00182455"/>
    <w:rsid w:val="001829E1"/>
    <w:rsid w:val="00190523"/>
    <w:rsid w:val="00194730"/>
    <w:rsid w:val="00194EB8"/>
    <w:rsid w:val="001A2ADC"/>
    <w:rsid w:val="001B0F50"/>
    <w:rsid w:val="001C7819"/>
    <w:rsid w:val="001D3388"/>
    <w:rsid w:val="001F07C3"/>
    <w:rsid w:val="001F2101"/>
    <w:rsid w:val="001F2A61"/>
    <w:rsid w:val="00201F9A"/>
    <w:rsid w:val="002041EF"/>
    <w:rsid w:val="0020657A"/>
    <w:rsid w:val="00207B78"/>
    <w:rsid w:val="00215004"/>
    <w:rsid w:val="00226F03"/>
    <w:rsid w:val="00257CB1"/>
    <w:rsid w:val="00263364"/>
    <w:rsid w:val="00267190"/>
    <w:rsid w:val="00271EB3"/>
    <w:rsid w:val="00273135"/>
    <w:rsid w:val="00297BD0"/>
    <w:rsid w:val="002A5B80"/>
    <w:rsid w:val="002C0368"/>
    <w:rsid w:val="002C6BAE"/>
    <w:rsid w:val="002C7EFB"/>
    <w:rsid w:val="002D7324"/>
    <w:rsid w:val="002F6144"/>
    <w:rsid w:val="002F7479"/>
    <w:rsid w:val="00304A4C"/>
    <w:rsid w:val="00305861"/>
    <w:rsid w:val="00307A02"/>
    <w:rsid w:val="00316EB1"/>
    <w:rsid w:val="00323B18"/>
    <w:rsid w:val="0032434D"/>
    <w:rsid w:val="00335266"/>
    <w:rsid w:val="00345C9C"/>
    <w:rsid w:val="00354834"/>
    <w:rsid w:val="003562F1"/>
    <w:rsid w:val="00371FE9"/>
    <w:rsid w:val="0037409D"/>
    <w:rsid w:val="003770F4"/>
    <w:rsid w:val="003873CB"/>
    <w:rsid w:val="003A142C"/>
    <w:rsid w:val="003C0CE6"/>
    <w:rsid w:val="003C244F"/>
    <w:rsid w:val="003D525D"/>
    <w:rsid w:val="003E5CD9"/>
    <w:rsid w:val="003F27CE"/>
    <w:rsid w:val="004422CC"/>
    <w:rsid w:val="00452069"/>
    <w:rsid w:val="004601ED"/>
    <w:rsid w:val="00463423"/>
    <w:rsid w:val="00476897"/>
    <w:rsid w:val="004B244C"/>
    <w:rsid w:val="004B3998"/>
    <w:rsid w:val="004C15A3"/>
    <w:rsid w:val="004C5639"/>
    <w:rsid w:val="004D32A9"/>
    <w:rsid w:val="004E6E80"/>
    <w:rsid w:val="004F2CC9"/>
    <w:rsid w:val="00513345"/>
    <w:rsid w:val="00534480"/>
    <w:rsid w:val="00540484"/>
    <w:rsid w:val="00550D9D"/>
    <w:rsid w:val="00561151"/>
    <w:rsid w:val="00572D49"/>
    <w:rsid w:val="0057377C"/>
    <w:rsid w:val="00573ABF"/>
    <w:rsid w:val="00584C87"/>
    <w:rsid w:val="005973AC"/>
    <w:rsid w:val="005A2854"/>
    <w:rsid w:val="005A2ABC"/>
    <w:rsid w:val="005B3356"/>
    <w:rsid w:val="005B65D0"/>
    <w:rsid w:val="005C6398"/>
    <w:rsid w:val="005F3572"/>
    <w:rsid w:val="00636F3E"/>
    <w:rsid w:val="006457C5"/>
    <w:rsid w:val="00647E0C"/>
    <w:rsid w:val="006A1ED0"/>
    <w:rsid w:val="006C4AD9"/>
    <w:rsid w:val="006C4DA9"/>
    <w:rsid w:val="006D0A65"/>
    <w:rsid w:val="00702443"/>
    <w:rsid w:val="0070749D"/>
    <w:rsid w:val="00715E0F"/>
    <w:rsid w:val="00720FE9"/>
    <w:rsid w:val="007233D9"/>
    <w:rsid w:val="00747C9D"/>
    <w:rsid w:val="00750B72"/>
    <w:rsid w:val="00754F40"/>
    <w:rsid w:val="00764526"/>
    <w:rsid w:val="00767F84"/>
    <w:rsid w:val="00774B1E"/>
    <w:rsid w:val="00794860"/>
    <w:rsid w:val="007B1893"/>
    <w:rsid w:val="007B3075"/>
    <w:rsid w:val="007B69BA"/>
    <w:rsid w:val="007D58E8"/>
    <w:rsid w:val="007E460B"/>
    <w:rsid w:val="00837AA0"/>
    <w:rsid w:val="0085490C"/>
    <w:rsid w:val="0087189A"/>
    <w:rsid w:val="00891860"/>
    <w:rsid w:val="0089434F"/>
    <w:rsid w:val="008A1235"/>
    <w:rsid w:val="008C0212"/>
    <w:rsid w:val="008C61C9"/>
    <w:rsid w:val="008C73A3"/>
    <w:rsid w:val="008D716F"/>
    <w:rsid w:val="00901381"/>
    <w:rsid w:val="00904864"/>
    <w:rsid w:val="009075D4"/>
    <w:rsid w:val="00912144"/>
    <w:rsid w:val="009170EB"/>
    <w:rsid w:val="009251CD"/>
    <w:rsid w:val="00943735"/>
    <w:rsid w:val="0095436A"/>
    <w:rsid w:val="00960CF8"/>
    <w:rsid w:val="009721E2"/>
    <w:rsid w:val="00972D5F"/>
    <w:rsid w:val="009A6074"/>
    <w:rsid w:val="009B78B1"/>
    <w:rsid w:val="009D3252"/>
    <w:rsid w:val="009E3446"/>
    <w:rsid w:val="00A125D7"/>
    <w:rsid w:val="00A151C1"/>
    <w:rsid w:val="00A17B19"/>
    <w:rsid w:val="00A27CE7"/>
    <w:rsid w:val="00A31185"/>
    <w:rsid w:val="00A54949"/>
    <w:rsid w:val="00A55AB9"/>
    <w:rsid w:val="00A716E4"/>
    <w:rsid w:val="00A76145"/>
    <w:rsid w:val="00A819C1"/>
    <w:rsid w:val="00A929D5"/>
    <w:rsid w:val="00AA1ABC"/>
    <w:rsid w:val="00AA69D4"/>
    <w:rsid w:val="00AD4E24"/>
    <w:rsid w:val="00B03698"/>
    <w:rsid w:val="00B07AA6"/>
    <w:rsid w:val="00B23FE4"/>
    <w:rsid w:val="00B250E7"/>
    <w:rsid w:val="00B35801"/>
    <w:rsid w:val="00B41710"/>
    <w:rsid w:val="00B43D8E"/>
    <w:rsid w:val="00B50F2F"/>
    <w:rsid w:val="00B54264"/>
    <w:rsid w:val="00B558D5"/>
    <w:rsid w:val="00B60536"/>
    <w:rsid w:val="00B61F46"/>
    <w:rsid w:val="00B67459"/>
    <w:rsid w:val="00B837A7"/>
    <w:rsid w:val="00B85334"/>
    <w:rsid w:val="00BA0782"/>
    <w:rsid w:val="00BB15F3"/>
    <w:rsid w:val="00BB38E5"/>
    <w:rsid w:val="00BC3FE0"/>
    <w:rsid w:val="00BE6895"/>
    <w:rsid w:val="00BE7D81"/>
    <w:rsid w:val="00C01906"/>
    <w:rsid w:val="00C047C9"/>
    <w:rsid w:val="00C0702D"/>
    <w:rsid w:val="00C1442F"/>
    <w:rsid w:val="00C34711"/>
    <w:rsid w:val="00C401E7"/>
    <w:rsid w:val="00C40663"/>
    <w:rsid w:val="00C46F38"/>
    <w:rsid w:val="00C63098"/>
    <w:rsid w:val="00C73451"/>
    <w:rsid w:val="00C77814"/>
    <w:rsid w:val="00C84F32"/>
    <w:rsid w:val="00C9161D"/>
    <w:rsid w:val="00C91E2F"/>
    <w:rsid w:val="00C94AD2"/>
    <w:rsid w:val="00CB2BC2"/>
    <w:rsid w:val="00CF0B29"/>
    <w:rsid w:val="00D17E37"/>
    <w:rsid w:val="00D23DF1"/>
    <w:rsid w:val="00D24287"/>
    <w:rsid w:val="00D465EA"/>
    <w:rsid w:val="00D57C80"/>
    <w:rsid w:val="00D827DD"/>
    <w:rsid w:val="00D90CFC"/>
    <w:rsid w:val="00DC4903"/>
    <w:rsid w:val="00DD34B4"/>
    <w:rsid w:val="00DF0DD6"/>
    <w:rsid w:val="00DF5BBF"/>
    <w:rsid w:val="00E3023C"/>
    <w:rsid w:val="00E35BDB"/>
    <w:rsid w:val="00E42E5D"/>
    <w:rsid w:val="00E529D2"/>
    <w:rsid w:val="00E550E5"/>
    <w:rsid w:val="00E56C46"/>
    <w:rsid w:val="00E81857"/>
    <w:rsid w:val="00E96C75"/>
    <w:rsid w:val="00EB1D22"/>
    <w:rsid w:val="00EC3927"/>
    <w:rsid w:val="00EC6B7D"/>
    <w:rsid w:val="00ED07C3"/>
    <w:rsid w:val="00ED564B"/>
    <w:rsid w:val="00ED62B1"/>
    <w:rsid w:val="00ED6A22"/>
    <w:rsid w:val="00EE757C"/>
    <w:rsid w:val="00EF223A"/>
    <w:rsid w:val="00EF2DFC"/>
    <w:rsid w:val="00F1395F"/>
    <w:rsid w:val="00F16E2A"/>
    <w:rsid w:val="00F60094"/>
    <w:rsid w:val="00F66397"/>
    <w:rsid w:val="00F909CF"/>
    <w:rsid w:val="00F96D58"/>
    <w:rsid w:val="00FA4E78"/>
    <w:rsid w:val="00FA7E1F"/>
    <w:rsid w:val="00FB417F"/>
    <w:rsid w:val="00FC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B2033"/>
  <w15:docId w15:val="{348C84C8-63C0-40AD-B675-DA88392A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84F32"/>
    <w:rPr>
      <w:strike w:val="0"/>
      <w:dstrike w:val="0"/>
      <w:color w:val="800000"/>
      <w:u w:val="none"/>
      <w:effect w:val="none"/>
    </w:rPr>
  </w:style>
  <w:style w:type="character" w:customStyle="1" w:styleId="indrykning">
    <w:name w:val="indrykning"/>
    <w:basedOn w:val="Standardskrifttypeiafsnit"/>
    <w:rsid w:val="00C84F32"/>
  </w:style>
  <w:style w:type="character" w:customStyle="1" w:styleId="styk">
    <w:name w:val="styk"/>
    <w:basedOn w:val="Standardskrifttypeiafsnit"/>
    <w:rsid w:val="00C84F32"/>
  </w:style>
  <w:style w:type="table" w:styleId="Tabel-Gitter">
    <w:name w:val="Table Grid"/>
    <w:basedOn w:val="Tabel-Normal"/>
    <w:uiPriority w:val="59"/>
    <w:rsid w:val="000C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B0F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5AB9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nhideWhenUsed/>
    <w:rsid w:val="00ED6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ED6A22"/>
  </w:style>
  <w:style w:type="paragraph" w:styleId="Sidefod">
    <w:name w:val="footer"/>
    <w:basedOn w:val="Normal"/>
    <w:link w:val="SidefodTegn"/>
    <w:uiPriority w:val="99"/>
    <w:unhideWhenUsed/>
    <w:rsid w:val="00ED6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D6A22"/>
  </w:style>
  <w:style w:type="character" w:styleId="Kommentarhenvisning">
    <w:name w:val="annotation reference"/>
    <w:basedOn w:val="Standardskrifttypeiafsnit"/>
    <w:uiPriority w:val="99"/>
    <w:semiHidden/>
    <w:unhideWhenUsed/>
    <w:rsid w:val="00DD34B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D34B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D34B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D34B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D34B4"/>
    <w:rPr>
      <w:b/>
      <w:bCs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6342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6342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63423"/>
    <w:rPr>
      <w:vertAlign w:val="superscript"/>
    </w:rPr>
  </w:style>
  <w:style w:type="paragraph" w:styleId="Korrektur">
    <w:name w:val="Revision"/>
    <w:hidden/>
    <w:uiPriority w:val="99"/>
    <w:semiHidden/>
    <w:rsid w:val="005404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0508">
          <w:marLeft w:val="0"/>
          <w:marRight w:val="0"/>
          <w:marTop w:val="0"/>
          <w:marBottom w:val="0"/>
          <w:divBdr>
            <w:top w:val="dotted" w:sz="2" w:space="1" w:color="000000"/>
            <w:left w:val="dotted" w:sz="2" w:space="0" w:color="000000"/>
            <w:bottom w:val="dotted" w:sz="2" w:space="1" w:color="000000"/>
            <w:right w:val="dotted" w:sz="2" w:space="0" w:color="000000"/>
          </w:divBdr>
          <w:divsChild>
            <w:div w:id="916524245">
              <w:marLeft w:val="0"/>
              <w:marRight w:val="0"/>
              <w:marTop w:val="0"/>
              <w:marBottom w:val="450"/>
              <w:divBdr>
                <w:top w:val="dotted" w:sz="2" w:space="8" w:color="0000FF"/>
                <w:left w:val="dotted" w:sz="2" w:space="15" w:color="0000FF"/>
                <w:bottom w:val="dotted" w:sz="2" w:space="30" w:color="0000FF"/>
                <w:right w:val="dotted" w:sz="2" w:space="15" w:color="0000FF"/>
              </w:divBdr>
              <w:divsChild>
                <w:div w:id="1823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835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sk@fisk.fo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11C68-FDA8-4D6B-A7AF-B0D9864D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</dc:creator>
  <cp:lastModifiedBy>Katrina Michelsen</cp:lastModifiedBy>
  <cp:revision>4</cp:revision>
  <dcterms:created xsi:type="dcterms:W3CDTF">2023-12-22T15:00:00Z</dcterms:created>
  <dcterms:modified xsi:type="dcterms:W3CDTF">2023-12-23T17:22:00Z</dcterms:modified>
</cp:coreProperties>
</file>