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97"/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06088E" w:rsidRPr="00754F31" w:rsidTr="00B12CFD">
        <w:trPr>
          <w:trHeight w:val="1692"/>
        </w:trPr>
        <w:tc>
          <w:tcPr>
            <w:tcW w:w="4785" w:type="dxa"/>
          </w:tcPr>
          <w:p w:rsidR="0006088E" w:rsidRPr="00FF25E7" w:rsidRDefault="0006088E" w:rsidP="0006088E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12CFD" w:rsidRPr="00FF25E7" w:rsidRDefault="00B12CFD" w:rsidP="00105921">
            <w:pPr>
              <w:rPr>
                <w:szCs w:val="24"/>
              </w:rPr>
            </w:pPr>
          </w:p>
        </w:tc>
      </w:tr>
    </w:tbl>
    <w:p w:rsidR="007A7888" w:rsidRDefault="007A7888"/>
    <w:p w:rsidR="00B12CFD" w:rsidRDefault="00ED2AB1"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144145</wp:posOffset>
                </wp:positionV>
                <wp:extent cx="2644775" cy="617220"/>
                <wp:effectExtent l="0" t="127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Dokumentdato"/>
                              <w:tag w:val="DocumentDate"/>
                              <w:id w:val="10002"/>
                              <w:placeholder>
                                <w:docPart w:val="14721C9A2D054A8B8A38AAACFFC742DE"/>
                              </w:placeholder>
                              <w:dataBinding w:prefixMappings="xmlns:gbs='http://www.software-innovation.no/growBusinessDocument'" w:xpath="/gbs:GrowBusinessDocument/gbs:DocumentDate[@gbs:key='10002']" w:storeItemID="{30E23929-8AE2-40FE-A3E3-52FD8D88126D}"/>
                              <w:date w:fullDate="2017-05-29T00:00:00Z">
                                <w:dateFormat w:val="d. MMMM 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D2AF6" w:rsidRDefault="00C142EB" w:rsidP="00DD2AF6">
                                <w:r>
                                  <w:rPr>
                                    <w:lang w:val="nb-NO"/>
                                  </w:rPr>
                                  <w:t>29. mai 2017</w:t>
                                </w:r>
                              </w:p>
                            </w:sdtContent>
                          </w:sdt>
                          <w:p w:rsidR="00DD2AF6" w:rsidRDefault="00DD2AF6" w:rsidP="00DD2AF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Mál: </w:t>
                            </w:r>
                            <w:sdt>
                              <w:sdtPr>
                                <w:rPr>
                                  <w:szCs w:val="24"/>
                                </w:rPr>
                                <w:tag w:val="DocumentNumber"/>
                                <w:id w:val="10000"/>
                                <w:placeholder>
                                  <w:docPart w:val="03EC2A6EF2C54E8D8B06C1C1B6E65A9C"/>
                                </w:placeholder>
                                <w:dataBinding w:prefixMappings="xmlns:gbs='http://www.software-innovation.no/growBusinessDocument'" w:xpath="/gbs:GrowBusinessDocument/gbs:DocumentNumber[@gbs:key='10000']" w:storeItemID="{30E23929-8AE2-40FE-A3E3-52FD8D88126D}"/>
                                <w:text/>
                              </w:sdtPr>
                              <w:sdtEndPr/>
                              <w:sdtContent>
                                <w:r w:rsidR="00C142EB">
                                  <w:rPr>
                                    <w:szCs w:val="24"/>
                                  </w:rPr>
                                  <w:t>17/00497-2</w:t>
                                </w:r>
                              </w:sdtContent>
                            </w:sdt>
                          </w:p>
                          <w:p w:rsidR="00DD2AF6" w:rsidRDefault="00C142EB" w:rsidP="00DD2AF6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Viðgjørt: HH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1.5pt;margin-top:11.35pt;width:208.25pt;height:48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XZtQ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" filled="f" stroked="f">
                <v:textbox style="mso-fit-shape-to-text:t">
                  <w:txbxContent>
                    <w:sdt>
                      <w:sdtPr>
                        <w:alias w:val="Dokumentdato"/>
                        <w:tag w:val="DocumentDate"/>
                        <w:id w:val="10002"/>
                        <w:placeholder>
                          <w:docPart w:val="14721C9A2D054A8B8A38AAACFFC742DE"/>
                        </w:placeholder>
                        <w:dataBinding w:prefixMappings="xmlns:gbs='http://www.software-innovation.no/growBusinessDocument'" w:xpath="/gbs:GrowBusinessDocument/gbs:DocumentDate[@gbs:key='10002']" w:storeItemID="{30E23929-8AE2-40FE-A3E3-52FD8D88126D}"/>
                        <w:date w:fullDate="2017-05-29T00:00:00Z">
                          <w:dateFormat w:val="d. MMMM yyyy"/>
                          <w:lid w:val="nb-NO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D2AF6" w:rsidRDefault="00C142EB" w:rsidP="00DD2AF6">
                          <w:r>
                            <w:rPr>
                              <w:lang w:val="nb-NO"/>
                            </w:rPr>
                            <w:t>29. mai 2017</w:t>
                          </w:r>
                        </w:p>
                      </w:sdtContent>
                    </w:sdt>
                    <w:p w:rsidR="00DD2AF6" w:rsidRDefault="00DD2AF6" w:rsidP="00DD2AF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Mál: </w:t>
                      </w:r>
                      <w:sdt>
                        <w:sdtPr>
                          <w:rPr>
                            <w:szCs w:val="24"/>
                          </w:rPr>
                          <w:tag w:val="DocumentNumber"/>
                          <w:id w:val="10000"/>
                          <w:placeholder>
                            <w:docPart w:val="03EC2A6EF2C54E8D8B06C1C1B6E65A9C"/>
                          </w:placeholder>
                          <w:dataBinding w:prefixMappings="xmlns:gbs='http://www.software-innovation.no/growBusinessDocument'" w:xpath="/gbs:GrowBusinessDocument/gbs:DocumentNumber[@gbs:key='10000']" w:storeItemID="{30E23929-8AE2-40FE-A3E3-52FD8D88126D}"/>
                          <w:text/>
                        </w:sdtPr>
                        <w:sdtEndPr/>
                        <w:sdtContent>
                          <w:r w:rsidR="00C142EB">
                            <w:rPr>
                              <w:szCs w:val="24"/>
                            </w:rPr>
                            <w:t>17/00497-2</w:t>
                          </w:r>
                        </w:sdtContent>
                      </w:sdt>
                    </w:p>
                    <w:p w:rsidR="00DD2AF6" w:rsidRDefault="00C142EB" w:rsidP="00DD2AF6">
                      <w:pPr>
                        <w:rPr>
                          <w:szCs w:val="22"/>
                        </w:rPr>
                      </w:pPr>
                      <w:r>
                        <w:rPr>
                          <w:szCs w:val="24"/>
                        </w:rPr>
                        <w:t>Viðgjørt: HH</w:t>
                      </w:r>
                    </w:p>
                  </w:txbxContent>
                </v:textbox>
              </v:shape>
            </w:pict>
          </mc:Fallback>
        </mc:AlternateContent>
      </w:r>
    </w:p>
    <w:p w:rsidR="00B12CFD" w:rsidRDefault="00B12CFD"/>
    <w:p w:rsidR="00C142EB" w:rsidRPr="00AD513C" w:rsidRDefault="00C142EB" w:rsidP="00C142EB">
      <w:pPr>
        <w:tabs>
          <w:tab w:val="left" w:pos="2529"/>
          <w:tab w:val="center" w:pos="4513"/>
        </w:tabs>
        <w:jc w:val="center"/>
        <w:rPr>
          <w:b/>
          <w:lang w:eastAsia="fo-FO"/>
        </w:rPr>
      </w:pPr>
      <w:r w:rsidRPr="00AD513C">
        <w:rPr>
          <w:b/>
          <w:lang w:eastAsia="fo-FO"/>
        </w:rPr>
        <w:t>(Uppskot til)</w:t>
      </w:r>
    </w:p>
    <w:p w:rsidR="00C142EB" w:rsidRPr="00AD513C" w:rsidRDefault="00C142EB" w:rsidP="00C142EB">
      <w:pPr>
        <w:tabs>
          <w:tab w:val="left" w:pos="2529"/>
          <w:tab w:val="center" w:pos="4513"/>
        </w:tabs>
        <w:jc w:val="center"/>
        <w:rPr>
          <w:b/>
          <w:lang w:eastAsia="fo-FO"/>
        </w:rPr>
      </w:pPr>
      <w:r w:rsidRPr="00AD513C">
        <w:rPr>
          <w:b/>
          <w:lang w:eastAsia="fo-FO"/>
        </w:rPr>
        <w:br/>
        <w:t xml:space="preserve">Kunngerð </w:t>
      </w:r>
    </w:p>
    <w:p w:rsidR="00C142EB" w:rsidRPr="00AD513C" w:rsidRDefault="00C142EB" w:rsidP="00C142EB">
      <w:pPr>
        <w:tabs>
          <w:tab w:val="left" w:pos="2529"/>
          <w:tab w:val="center" w:pos="4513"/>
        </w:tabs>
        <w:jc w:val="center"/>
        <w:rPr>
          <w:b/>
          <w:lang w:eastAsia="fo-FO"/>
        </w:rPr>
      </w:pPr>
    </w:p>
    <w:p w:rsidR="00C142EB" w:rsidRPr="00AD513C" w:rsidRDefault="00C142EB" w:rsidP="00C142EB">
      <w:pPr>
        <w:tabs>
          <w:tab w:val="left" w:pos="2529"/>
          <w:tab w:val="center" w:pos="4513"/>
        </w:tabs>
        <w:jc w:val="center"/>
        <w:rPr>
          <w:b/>
          <w:lang w:eastAsia="fo-FO"/>
        </w:rPr>
      </w:pPr>
      <w:r w:rsidRPr="00AD513C">
        <w:rPr>
          <w:b/>
          <w:lang w:eastAsia="fo-FO"/>
        </w:rPr>
        <w:t>um</w:t>
      </w:r>
    </w:p>
    <w:p w:rsidR="00C142EB" w:rsidRPr="00AD513C" w:rsidRDefault="00C142EB" w:rsidP="00C142EB">
      <w:pPr>
        <w:tabs>
          <w:tab w:val="left" w:pos="2529"/>
          <w:tab w:val="center" w:pos="4513"/>
        </w:tabs>
        <w:jc w:val="center"/>
        <w:rPr>
          <w:b/>
          <w:lang w:eastAsia="fo-FO"/>
        </w:rPr>
      </w:pPr>
    </w:p>
    <w:p w:rsidR="00C142EB" w:rsidRPr="00AD513C" w:rsidRDefault="00C142EB" w:rsidP="00C142EB">
      <w:pPr>
        <w:tabs>
          <w:tab w:val="left" w:pos="2529"/>
          <w:tab w:val="center" w:pos="4513"/>
        </w:tabs>
        <w:jc w:val="center"/>
        <w:rPr>
          <w:b/>
          <w:lang w:eastAsia="fo-FO"/>
        </w:rPr>
      </w:pPr>
      <w:r w:rsidRPr="00AD513C">
        <w:rPr>
          <w:b/>
          <w:lang w:eastAsia="fo-FO"/>
        </w:rPr>
        <w:t xml:space="preserve"> sigling undir Nólsoy, Skúvoy og Mykinesi</w:t>
      </w:r>
    </w:p>
    <w:p w:rsidR="00C142EB" w:rsidRPr="00AD513C" w:rsidRDefault="00C142EB" w:rsidP="00C142EB">
      <w:pPr>
        <w:jc w:val="center"/>
        <w:rPr>
          <w:i/>
          <w:lang w:eastAsia="fo-FO"/>
        </w:rPr>
      </w:pPr>
    </w:p>
    <w:p w:rsidR="00C142EB" w:rsidRPr="00AD513C" w:rsidRDefault="00C142EB" w:rsidP="00C142EB">
      <w:pPr>
        <w:rPr>
          <w:lang w:eastAsia="fo-FO"/>
        </w:rPr>
      </w:pPr>
      <w:r w:rsidRPr="00AD513C">
        <w:rPr>
          <w:lang w:eastAsia="fo-FO"/>
        </w:rPr>
        <w:t>Við heimild í § 20 og § 45 í løgtingslóg nr. 59 frá 17. mai 2005 um verju av havumhvørvinum, við seinni broytingum, hevur landsstýrismaðurin fyrisett:</w:t>
      </w:r>
    </w:p>
    <w:p w:rsidR="00C142EB" w:rsidRPr="00AD513C" w:rsidRDefault="00C142EB" w:rsidP="00C142EB">
      <w:pPr>
        <w:jc w:val="center"/>
        <w:rPr>
          <w:i/>
          <w:iCs/>
          <w:lang w:eastAsia="fo-FO"/>
        </w:rPr>
      </w:pPr>
    </w:p>
    <w:p w:rsidR="00C142EB" w:rsidRPr="00AD513C" w:rsidRDefault="00C142EB" w:rsidP="00C142EB">
      <w:pPr>
        <w:jc w:val="center"/>
        <w:rPr>
          <w:lang w:eastAsia="fo-FO"/>
        </w:rPr>
      </w:pPr>
      <w:proofErr w:type="spellStart"/>
      <w:r w:rsidRPr="00AD513C">
        <w:rPr>
          <w:i/>
          <w:iCs/>
          <w:lang w:eastAsia="fo-FO"/>
        </w:rPr>
        <w:t>Gildisøki</w:t>
      </w:r>
      <w:bookmarkStart w:id="1" w:name="Pgf1"/>
      <w:bookmarkEnd w:id="1"/>
      <w:proofErr w:type="spellEnd"/>
    </w:p>
    <w:p w:rsidR="00C142EB" w:rsidRPr="00AD513C" w:rsidRDefault="00C142EB" w:rsidP="00C142EB">
      <w:pPr>
        <w:rPr>
          <w:lang w:eastAsia="fo-FO"/>
        </w:rPr>
      </w:pPr>
      <w:r w:rsidRPr="00AD513C">
        <w:rPr>
          <w:b/>
          <w:bCs/>
          <w:lang w:eastAsia="fo-FO"/>
        </w:rPr>
        <w:t>§ 1.</w:t>
      </w:r>
      <w:r w:rsidRPr="00AD513C">
        <w:rPr>
          <w:lang w:eastAsia="fo-FO"/>
        </w:rPr>
        <w:t xml:space="preserve"> Kunngerðin ásetir reglur </w:t>
      </w:r>
      <w:r>
        <w:rPr>
          <w:lang w:eastAsia="fo-FO"/>
        </w:rPr>
        <w:t>um</w:t>
      </w:r>
      <w:r w:rsidRPr="00AD513C">
        <w:rPr>
          <w:lang w:eastAsia="fo-FO"/>
        </w:rPr>
        <w:t xml:space="preserve"> sigling kring Nólsoy, Skúvoy, Mykines og Mykineshólm, sum eru útnevnd Ramsar øki sambært </w:t>
      </w:r>
      <w:proofErr w:type="spellStart"/>
      <w:r w:rsidRPr="00AD513C">
        <w:rPr>
          <w:lang w:eastAsia="fo-FO"/>
        </w:rPr>
        <w:t>Ramsar-sáttmálanum</w:t>
      </w:r>
      <w:proofErr w:type="spellEnd"/>
      <w:r w:rsidRPr="00AD513C">
        <w:rPr>
          <w:lang w:eastAsia="fo-FO"/>
        </w:rPr>
        <w:t xml:space="preserve">, </w:t>
      </w:r>
      <w:r>
        <w:rPr>
          <w:lang w:eastAsia="fo-FO"/>
        </w:rPr>
        <w:t>ið</w:t>
      </w:r>
      <w:r w:rsidRPr="00AD513C">
        <w:rPr>
          <w:lang w:eastAsia="fo-FO"/>
        </w:rPr>
        <w:t xml:space="preserve"> Føroyar hava tikið undir við.</w:t>
      </w:r>
    </w:p>
    <w:p w:rsidR="00C142EB" w:rsidRPr="00AD513C" w:rsidRDefault="00C142EB" w:rsidP="00C142EB">
      <w:pPr>
        <w:rPr>
          <w:lang w:eastAsia="fo-FO"/>
        </w:rPr>
      </w:pPr>
    </w:p>
    <w:p w:rsidR="00C142EB" w:rsidRPr="00AD513C" w:rsidRDefault="00C142EB" w:rsidP="00C142EB">
      <w:pPr>
        <w:jc w:val="center"/>
        <w:rPr>
          <w:lang w:eastAsia="fo-FO"/>
        </w:rPr>
      </w:pPr>
      <w:bookmarkStart w:id="2" w:name="Pgf2"/>
      <w:bookmarkEnd w:id="2"/>
      <w:r w:rsidRPr="00AD513C">
        <w:rPr>
          <w:i/>
          <w:lang w:eastAsia="fo-FO"/>
        </w:rPr>
        <w:t>Treytir fyri sigling</w:t>
      </w:r>
    </w:p>
    <w:p w:rsidR="00C142EB" w:rsidRPr="00AD513C" w:rsidRDefault="00C142EB" w:rsidP="00C142EB">
      <w:pPr>
        <w:rPr>
          <w:lang w:eastAsia="fo-FO"/>
        </w:rPr>
      </w:pPr>
      <w:r w:rsidRPr="00AD513C">
        <w:rPr>
          <w:b/>
          <w:lang w:eastAsia="fo-FO"/>
        </w:rPr>
        <w:t>§ 2.</w:t>
      </w:r>
      <w:r w:rsidRPr="00AD513C">
        <w:rPr>
          <w:lang w:eastAsia="fo-FO"/>
        </w:rPr>
        <w:t xml:space="preserve"> Bannað er at sigla skjótari enn 5 fjórðingar um tíman nærri enn 500 metrar úr landi á teimum økjum kring Nólsoy, Skúvoy, Mykines og Mykineshólm, sum eru tilskilað í fylgiskjali til kunngerðina. Forboðið er galdandi í tíðarskeiðinum 1. mai til 15. august.</w:t>
      </w:r>
    </w:p>
    <w:p w:rsidR="00C142EB" w:rsidRPr="00AD513C" w:rsidRDefault="00C142EB" w:rsidP="00C142EB">
      <w:pPr>
        <w:rPr>
          <w:lang w:eastAsia="fo-FO"/>
        </w:rPr>
      </w:pPr>
      <w:r w:rsidRPr="00AD513C">
        <w:rPr>
          <w:i/>
          <w:lang w:eastAsia="fo-FO"/>
        </w:rPr>
        <w:t>Stk. 2</w:t>
      </w:r>
      <w:r w:rsidRPr="00AD513C">
        <w:rPr>
          <w:lang w:eastAsia="fo-FO"/>
        </w:rPr>
        <w:t xml:space="preserve">. Í tíðarskeiðinum 1. mai til 15. august er bannað at sigla við </w:t>
      </w:r>
      <w:proofErr w:type="spellStart"/>
      <w:r w:rsidRPr="00AD513C">
        <w:rPr>
          <w:lang w:eastAsia="fo-FO"/>
        </w:rPr>
        <w:t>vatnskutarum</w:t>
      </w:r>
      <w:proofErr w:type="spellEnd"/>
      <w:r w:rsidRPr="00AD513C">
        <w:rPr>
          <w:lang w:eastAsia="fo-FO"/>
        </w:rPr>
        <w:t xml:space="preserve"> nærri enn 500 metrar úr landi kring Nólsoy, Skúvoy, Mykinesi og Mykineshólm.</w:t>
      </w:r>
    </w:p>
    <w:p w:rsidR="00C142EB" w:rsidRPr="00AD513C" w:rsidRDefault="00C142EB" w:rsidP="00C142EB">
      <w:pPr>
        <w:rPr>
          <w:lang w:eastAsia="fo-FO"/>
        </w:rPr>
      </w:pPr>
    </w:p>
    <w:p w:rsidR="00C142EB" w:rsidRPr="00AD513C" w:rsidRDefault="00C142EB" w:rsidP="00C142EB">
      <w:pPr>
        <w:rPr>
          <w:lang w:eastAsia="fo-FO"/>
        </w:rPr>
      </w:pPr>
      <w:r w:rsidRPr="00AD513C">
        <w:rPr>
          <w:b/>
          <w:lang w:eastAsia="fo-FO"/>
        </w:rPr>
        <w:t>§ 3.</w:t>
      </w:r>
      <w:r w:rsidRPr="00AD513C">
        <w:rPr>
          <w:lang w:eastAsia="fo-FO"/>
        </w:rPr>
        <w:t xml:space="preserve"> Ásetingarnar í § 2, stk. 1 eru ikki galdandi fyri skip í fastari rutusigling til Nólsoyar, Skúvoyar og Mykinesar. </w:t>
      </w:r>
    </w:p>
    <w:p w:rsidR="00C142EB" w:rsidRPr="00AD513C" w:rsidRDefault="00C142EB" w:rsidP="00C142EB">
      <w:pPr>
        <w:rPr>
          <w:lang w:eastAsia="fo-FO"/>
        </w:rPr>
      </w:pPr>
      <w:r w:rsidRPr="00AD513C">
        <w:rPr>
          <w:i/>
          <w:lang w:eastAsia="fo-FO"/>
        </w:rPr>
        <w:t xml:space="preserve">Stk. 2. </w:t>
      </w:r>
      <w:r w:rsidRPr="00AD513C">
        <w:rPr>
          <w:lang w:eastAsia="fo-FO"/>
        </w:rPr>
        <w:t xml:space="preserve">Ásetingarnar í § 2 </w:t>
      </w:r>
      <w:r w:rsidRPr="00AD513C">
        <w:t xml:space="preserve">eru ikki galdandi í førum, tá neyðugt er at bjarga lív ella tryggja trygdina umborð á skipum og bátum </w:t>
      </w:r>
      <w:proofErr w:type="spellStart"/>
      <w:r w:rsidRPr="00AD513C">
        <w:t>o.t</w:t>
      </w:r>
      <w:proofErr w:type="spellEnd"/>
      <w:r w:rsidRPr="00AD513C">
        <w:t>.</w:t>
      </w:r>
      <w:r w:rsidRPr="00AD513C" w:rsidDel="000C3AFA">
        <w:rPr>
          <w:lang w:eastAsia="fo-FO"/>
        </w:rPr>
        <w:t xml:space="preserve"> </w:t>
      </w:r>
    </w:p>
    <w:p w:rsidR="00C142EB" w:rsidRPr="00AD513C" w:rsidRDefault="00C142EB" w:rsidP="00C142EB">
      <w:pPr>
        <w:jc w:val="center"/>
        <w:rPr>
          <w:i/>
          <w:iCs/>
          <w:lang w:eastAsia="fo-FO"/>
        </w:rPr>
      </w:pPr>
      <w:bookmarkStart w:id="3" w:name="SNiTXT1"/>
    </w:p>
    <w:p w:rsidR="00C142EB" w:rsidRPr="00AD513C" w:rsidRDefault="00C142EB" w:rsidP="00C142EB">
      <w:pPr>
        <w:jc w:val="center"/>
        <w:rPr>
          <w:lang w:eastAsia="fo-FO"/>
        </w:rPr>
      </w:pPr>
      <w:bookmarkStart w:id="4" w:name="Pgf6"/>
      <w:bookmarkEnd w:id="4"/>
      <w:r w:rsidRPr="00AD513C">
        <w:rPr>
          <w:i/>
          <w:iCs/>
          <w:lang w:eastAsia="fo-FO"/>
        </w:rPr>
        <w:t>Revsing og gildiskoma</w:t>
      </w:r>
    </w:p>
    <w:p w:rsidR="00C142EB" w:rsidRPr="00AD513C" w:rsidRDefault="00C142EB" w:rsidP="00C142EB">
      <w:pPr>
        <w:rPr>
          <w:lang w:eastAsia="fo-FO"/>
        </w:rPr>
      </w:pPr>
      <w:bookmarkStart w:id="5" w:name="Pgf7"/>
      <w:bookmarkEnd w:id="5"/>
      <w:r w:rsidRPr="00AD513C">
        <w:rPr>
          <w:b/>
          <w:bCs/>
          <w:lang w:eastAsia="fo-FO"/>
        </w:rPr>
        <w:t>§ 4.</w:t>
      </w:r>
      <w:r w:rsidRPr="00AD513C">
        <w:rPr>
          <w:lang w:eastAsia="fo-FO"/>
        </w:rPr>
        <w:t> Er harðari revsing ikki ásett sambært aðrari lóggávu, verður tann, sum brýtur ásetingarnar í § 2, revsaður við bót.</w:t>
      </w:r>
    </w:p>
    <w:p w:rsidR="00C142EB" w:rsidRPr="00AD513C" w:rsidRDefault="00C142EB" w:rsidP="00C142EB">
      <w:pPr>
        <w:rPr>
          <w:lang w:eastAsia="fo-FO"/>
        </w:rPr>
      </w:pPr>
      <w:bookmarkStart w:id="6" w:name="Pgf8"/>
      <w:bookmarkEnd w:id="3"/>
      <w:bookmarkEnd w:id="6"/>
      <w:r w:rsidRPr="00AD513C">
        <w:rPr>
          <w:i/>
          <w:lang w:eastAsia="fo-FO"/>
        </w:rPr>
        <w:t xml:space="preserve">Stk. 2. </w:t>
      </w:r>
      <w:r w:rsidRPr="00AD513C">
        <w:rPr>
          <w:lang w:eastAsia="fo-FO"/>
        </w:rPr>
        <w:t>Er brotið framt av partafelag, lutafelag, smápartafelag ella líknandi, kann felagið sjálvt verða lagt undir sektarábyrgd. </w:t>
      </w:r>
      <w:r w:rsidRPr="00AD513C">
        <w:rPr>
          <w:lang w:eastAsia="fo-FO"/>
        </w:rPr>
        <w:br/>
      </w:r>
    </w:p>
    <w:p w:rsidR="00C142EB" w:rsidRPr="00AD513C" w:rsidRDefault="00C142EB" w:rsidP="00C142EB">
      <w:pPr>
        <w:rPr>
          <w:lang w:eastAsia="fo-FO"/>
        </w:rPr>
      </w:pPr>
      <w:bookmarkStart w:id="7" w:name="Pgf9"/>
      <w:bookmarkEnd w:id="7"/>
      <w:r w:rsidRPr="00AD513C">
        <w:rPr>
          <w:b/>
          <w:bCs/>
          <w:lang w:eastAsia="fo-FO"/>
        </w:rPr>
        <w:t>§ 5.</w:t>
      </w:r>
      <w:r w:rsidRPr="00AD513C">
        <w:rPr>
          <w:lang w:eastAsia="fo-FO"/>
        </w:rPr>
        <w:t> Henda kunngerð kemur í gildi dagin eftir, at hon er kunngjørd.</w:t>
      </w:r>
    </w:p>
    <w:p w:rsidR="00C142EB" w:rsidRPr="00AD513C" w:rsidRDefault="00C142EB" w:rsidP="00C142EB">
      <w:pPr>
        <w:jc w:val="center"/>
        <w:rPr>
          <w:lang w:eastAsia="fo-FO"/>
        </w:rPr>
      </w:pPr>
    </w:p>
    <w:p w:rsidR="00C142EB" w:rsidRPr="00AD513C" w:rsidRDefault="00C142EB" w:rsidP="00C142EB">
      <w:pPr>
        <w:jc w:val="center"/>
        <w:rPr>
          <w:lang w:eastAsia="fo-FO"/>
        </w:rPr>
      </w:pPr>
    </w:p>
    <w:p w:rsidR="00C142EB" w:rsidRPr="00AD513C" w:rsidRDefault="00C142EB" w:rsidP="00C142EB">
      <w:pPr>
        <w:jc w:val="center"/>
        <w:rPr>
          <w:lang w:eastAsia="fo-FO"/>
        </w:rPr>
      </w:pPr>
      <w:r w:rsidRPr="00AD513C">
        <w:rPr>
          <w:lang w:eastAsia="fo-FO"/>
        </w:rPr>
        <w:t xml:space="preserve">Heilsu- og innlendismálaráðið, x. </w:t>
      </w:r>
      <w:proofErr w:type="spellStart"/>
      <w:r w:rsidRPr="00AD513C">
        <w:rPr>
          <w:lang w:eastAsia="fo-FO"/>
        </w:rPr>
        <w:t>xxxx</w:t>
      </w:r>
      <w:proofErr w:type="spellEnd"/>
      <w:r w:rsidRPr="00AD513C">
        <w:rPr>
          <w:lang w:eastAsia="fo-FO"/>
        </w:rPr>
        <w:t xml:space="preserve"> 2</w:t>
      </w:r>
      <w:bookmarkStart w:id="8" w:name="Afsnit1"/>
      <w:bookmarkEnd w:id="8"/>
      <w:r w:rsidRPr="00AD513C">
        <w:rPr>
          <w:lang w:eastAsia="fo-FO"/>
        </w:rPr>
        <w:t>017</w:t>
      </w:r>
    </w:p>
    <w:p w:rsidR="00C142EB" w:rsidRPr="00AD513C" w:rsidRDefault="00C142EB" w:rsidP="00C142EB">
      <w:pPr>
        <w:shd w:val="clear" w:color="auto" w:fill="FFFFFF"/>
        <w:jc w:val="center"/>
        <w:rPr>
          <w:color w:val="000000"/>
          <w:lang w:eastAsia="fo-FO"/>
        </w:rPr>
      </w:pPr>
      <w:r w:rsidRPr="00AD513C">
        <w:rPr>
          <w:b/>
          <w:bCs/>
          <w:color w:val="000000"/>
          <w:lang w:eastAsia="fo-FO"/>
        </w:rPr>
        <w:t>Sirið Stenberg (</w:t>
      </w:r>
      <w:proofErr w:type="spellStart"/>
      <w:r w:rsidRPr="00AD513C">
        <w:rPr>
          <w:b/>
          <w:bCs/>
          <w:color w:val="000000"/>
          <w:lang w:eastAsia="fo-FO"/>
        </w:rPr>
        <w:t>sign</w:t>
      </w:r>
      <w:proofErr w:type="spellEnd"/>
      <w:r w:rsidRPr="00AD513C">
        <w:rPr>
          <w:b/>
          <w:bCs/>
          <w:color w:val="000000"/>
          <w:lang w:eastAsia="fo-FO"/>
        </w:rPr>
        <w:t>.)</w:t>
      </w:r>
    </w:p>
    <w:p w:rsidR="00E20A0B" w:rsidRDefault="00C142EB" w:rsidP="00C142EB">
      <w:pPr>
        <w:jc w:val="center"/>
        <w:rPr>
          <w:color w:val="000000"/>
          <w:lang w:eastAsia="fo-FO"/>
        </w:rPr>
      </w:pPr>
      <w:r w:rsidRPr="00AD513C">
        <w:rPr>
          <w:color w:val="000000"/>
          <w:lang w:eastAsia="fo-FO"/>
        </w:rPr>
        <w:t>Landsstýrismaður</w:t>
      </w:r>
    </w:p>
    <w:p w:rsidR="00C142EB" w:rsidRPr="00AD513C" w:rsidRDefault="00C142EB" w:rsidP="00C142EB">
      <w:pPr>
        <w:jc w:val="right"/>
        <w:rPr>
          <w:b/>
        </w:rPr>
      </w:pPr>
      <w:r w:rsidRPr="00AD513C">
        <w:rPr>
          <w:b/>
        </w:rPr>
        <w:t>Fylgiskjal</w:t>
      </w:r>
    </w:p>
    <w:p w:rsidR="00C142EB" w:rsidRPr="00AD513C" w:rsidRDefault="00C142EB" w:rsidP="00C142EB"/>
    <w:p w:rsidR="00C142EB" w:rsidRPr="00AD513C" w:rsidRDefault="00C142EB" w:rsidP="00C142EB">
      <w:r>
        <w:rPr>
          <w:noProof/>
          <w:lang w:val="da-DK" w:eastAsia="da-DK"/>
        </w:rPr>
        <w:drawing>
          <wp:anchor distT="0" distB="0" distL="114300" distR="114300" simplePos="0" relativeHeight="251668480" behindDoc="1" locked="0" layoutInCell="1" allowOverlap="1" wp14:anchorId="026FCCB5" wp14:editId="160CF47A">
            <wp:simplePos x="0" y="0"/>
            <wp:positionH relativeFrom="column">
              <wp:posOffset>3720091</wp:posOffset>
            </wp:positionH>
            <wp:positionV relativeFrom="paragraph">
              <wp:posOffset>378460</wp:posOffset>
            </wp:positionV>
            <wp:extent cx="2156504" cy="2596513"/>
            <wp:effectExtent l="0" t="0" r="0" b="0"/>
            <wp:wrapNone/>
            <wp:docPr id="9" name="Billede 9" descr="cid:image002.png@01D2D49C.D3EE6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02.png@01D2D49C.D3EE6B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04" cy="25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13C">
        <w:t>Leiðir, har siglast skal við avmarkaðari ferð kring Nólsoy, Skúvoy, Mykines og Mykineshólm sambært § 2.</w:t>
      </w:r>
    </w:p>
    <w:p w:rsidR="00C142EB" w:rsidRPr="00AD513C" w:rsidRDefault="00C142EB" w:rsidP="00C142EB"/>
    <w:p w:rsidR="00C142EB" w:rsidRPr="00AD513C" w:rsidRDefault="00C142EB" w:rsidP="00C142EB">
      <w:pPr>
        <w:rPr>
          <w:b/>
        </w:rPr>
      </w:pPr>
      <w:r w:rsidRPr="00AD513C">
        <w:rPr>
          <w:b/>
        </w:rPr>
        <w:t>Nólsoy</w:t>
      </w:r>
    </w:p>
    <w:p w:rsidR="00C142EB" w:rsidRPr="00AD513C" w:rsidRDefault="00C142EB" w:rsidP="00C142EB">
      <w:r w:rsidRPr="00AD513C">
        <w:t xml:space="preserve">Á eystursíðuni millum Boðan og </w:t>
      </w:r>
      <w:proofErr w:type="spellStart"/>
      <w:r w:rsidRPr="00AD513C">
        <w:t>Hásteinsgjógv</w:t>
      </w:r>
      <w:proofErr w:type="spellEnd"/>
    </w:p>
    <w:p w:rsidR="00C142EB" w:rsidRPr="00AD513C" w:rsidRDefault="00C142EB" w:rsidP="00C142EB">
      <w:r w:rsidRPr="00AD513C">
        <w:t xml:space="preserve">Á vestursíðuni millum </w:t>
      </w:r>
      <w:r w:rsidRPr="00AD513C">
        <w:rPr>
          <w:noProof/>
          <w:lang w:eastAsia="fo-FO"/>
        </w:rPr>
        <w:t xml:space="preserve"> </w:t>
      </w:r>
      <w:proofErr w:type="spellStart"/>
      <w:r w:rsidRPr="00AD513C">
        <w:t>Neystanes</w:t>
      </w:r>
      <w:proofErr w:type="spellEnd"/>
      <w:r w:rsidRPr="00AD513C">
        <w:t xml:space="preserve"> og </w:t>
      </w:r>
      <w:proofErr w:type="spellStart"/>
      <w:r w:rsidRPr="00AD513C">
        <w:t>Reyðastíð</w:t>
      </w:r>
      <w:proofErr w:type="spellEnd"/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67456" behindDoc="1" locked="0" layoutInCell="1" allowOverlap="1" wp14:anchorId="0A0BB30F" wp14:editId="7DE0FC8B">
            <wp:simplePos x="0" y="0"/>
            <wp:positionH relativeFrom="column">
              <wp:posOffset>3636065</wp:posOffset>
            </wp:positionH>
            <wp:positionV relativeFrom="paragraph">
              <wp:posOffset>139608</wp:posOffset>
            </wp:positionV>
            <wp:extent cx="2510019" cy="2594370"/>
            <wp:effectExtent l="0" t="0" r="5080" b="0"/>
            <wp:wrapNone/>
            <wp:docPr id="8" name="Billede 8" descr="cid:image001.png@01D2D49C.D3EE6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2D49C.D3EE6B5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19" cy="25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13C">
        <w:rPr>
          <w:b/>
        </w:rPr>
        <w:t>Skúvoy</w:t>
      </w:r>
    </w:p>
    <w:p w:rsidR="00C142EB" w:rsidRPr="00AD513C" w:rsidRDefault="00C142EB" w:rsidP="00C142EB">
      <w:r w:rsidRPr="00AD513C">
        <w:t>Kring alla oynna</w:t>
      </w: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</w:p>
    <w:p w:rsidR="00C142EB" w:rsidRDefault="00C142EB" w:rsidP="00C142EB">
      <w:pPr>
        <w:rPr>
          <w:b/>
        </w:rPr>
      </w:pPr>
    </w:p>
    <w:p w:rsidR="00C142EB" w:rsidRDefault="00C142EB" w:rsidP="00C142EB">
      <w:pPr>
        <w:rPr>
          <w:b/>
        </w:rPr>
      </w:pPr>
    </w:p>
    <w:p w:rsidR="00C142EB" w:rsidRPr="00AD513C" w:rsidRDefault="00C142EB" w:rsidP="00C142EB">
      <w:pPr>
        <w:rPr>
          <w:b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66432" behindDoc="1" locked="0" layoutInCell="1" allowOverlap="1" wp14:anchorId="3B45663E" wp14:editId="70703B34">
            <wp:simplePos x="0" y="0"/>
            <wp:positionH relativeFrom="column">
              <wp:posOffset>3437284</wp:posOffset>
            </wp:positionH>
            <wp:positionV relativeFrom="paragraph">
              <wp:posOffset>170870</wp:posOffset>
            </wp:positionV>
            <wp:extent cx="2755074" cy="1712889"/>
            <wp:effectExtent l="0" t="0" r="7620" b="1905"/>
            <wp:wrapNone/>
            <wp:docPr id="7" name="Billede 7" descr="cid:image003.jpg@01D2D49C.F51B2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id:image003.jpg@01D2D49C.F51B27F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74" cy="171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13C">
        <w:rPr>
          <w:b/>
        </w:rPr>
        <w:t>Mykines og Mykineshólmur</w:t>
      </w:r>
      <w:r w:rsidRPr="00AD513C">
        <w:rPr>
          <w:noProof/>
          <w:lang w:eastAsia="fo-FO"/>
        </w:rPr>
        <w:t xml:space="preserve"> </w:t>
      </w:r>
    </w:p>
    <w:p w:rsidR="00C142EB" w:rsidRDefault="00C142EB" w:rsidP="00C142EB">
      <w:r>
        <w:t xml:space="preserve">Á allari suðursíðuni </w:t>
      </w:r>
    </w:p>
    <w:p w:rsidR="00C142EB" w:rsidRPr="00AD513C" w:rsidRDefault="00C142EB" w:rsidP="00C142EB">
      <w:r>
        <w:t xml:space="preserve">Á norðursíðuni eystur til Drangin í </w:t>
      </w:r>
      <w:proofErr w:type="spellStart"/>
      <w:r>
        <w:t>Høvn</w:t>
      </w:r>
      <w:proofErr w:type="spellEnd"/>
    </w:p>
    <w:p w:rsidR="00C142EB" w:rsidRPr="00AD513C" w:rsidRDefault="00C142EB" w:rsidP="00C142EB"/>
    <w:p w:rsidR="00C142EB" w:rsidRPr="002B32D0" w:rsidRDefault="00C142EB" w:rsidP="00C142EB">
      <w:pPr>
        <w:spacing w:after="200" w:line="276" w:lineRule="auto"/>
        <w:rPr>
          <w:sz w:val="22"/>
        </w:rPr>
      </w:pPr>
    </w:p>
    <w:p w:rsidR="00C142EB" w:rsidRDefault="00C142EB" w:rsidP="00C142EB">
      <w:pPr>
        <w:jc w:val="center"/>
      </w:pPr>
    </w:p>
    <w:sectPr w:rsidR="00C142EB" w:rsidSect="007A788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47" w:rsidRDefault="009B7B47" w:rsidP="007A7888">
      <w:r>
        <w:separator/>
      </w:r>
    </w:p>
  </w:endnote>
  <w:endnote w:type="continuationSeparator" w:id="0">
    <w:p w:rsidR="009B7B47" w:rsidRDefault="009B7B47" w:rsidP="007A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88" w:rsidRPr="007A7888" w:rsidRDefault="007A7888" w:rsidP="00F850CD">
    <w:pPr>
      <w:pStyle w:val="Sidefod"/>
      <w:jc w:val="right"/>
      <w:rPr>
        <w:sz w:val="20"/>
      </w:rPr>
    </w:pPr>
    <w:proofErr w:type="spellStart"/>
    <w:r w:rsidRPr="00003701">
      <w:rPr>
        <w:sz w:val="20"/>
      </w:rPr>
      <w:t>Síða</w:t>
    </w:r>
    <w:proofErr w:type="spellEnd"/>
    <w:r w:rsidRPr="00003701">
      <w:rPr>
        <w:sz w:val="20"/>
      </w:rPr>
      <w:t xml:space="preserve"> </w:t>
    </w:r>
    <w:r w:rsidR="00174CE9" w:rsidRPr="00003701">
      <w:rPr>
        <w:rStyle w:val="Sidetal"/>
        <w:sz w:val="20"/>
      </w:rPr>
      <w:fldChar w:fldCharType="begin"/>
    </w:r>
    <w:r w:rsidRPr="00003701">
      <w:rPr>
        <w:rStyle w:val="Sidetal"/>
        <w:sz w:val="20"/>
      </w:rPr>
      <w:instrText xml:space="preserve"> PAGE </w:instrText>
    </w:r>
    <w:r w:rsidR="00174CE9" w:rsidRPr="00003701">
      <w:rPr>
        <w:rStyle w:val="Sidetal"/>
        <w:sz w:val="20"/>
      </w:rPr>
      <w:fldChar w:fldCharType="separate"/>
    </w:r>
    <w:r w:rsidR="00920405">
      <w:rPr>
        <w:rStyle w:val="Sidetal"/>
        <w:noProof/>
        <w:sz w:val="20"/>
      </w:rPr>
      <w:t>2</w:t>
    </w:r>
    <w:r w:rsidR="00174CE9" w:rsidRPr="00003701">
      <w:rPr>
        <w:rStyle w:val="Sidetal"/>
        <w:sz w:val="20"/>
      </w:rPr>
      <w:fldChar w:fldCharType="end"/>
    </w:r>
    <w:r w:rsidRPr="00003701">
      <w:rPr>
        <w:rStyle w:val="Sidetal"/>
        <w:sz w:val="20"/>
      </w:rPr>
      <w:t xml:space="preserve"> av </w:t>
    </w:r>
    <w:r w:rsidR="00174CE9" w:rsidRPr="00003701">
      <w:rPr>
        <w:rStyle w:val="Sidetal"/>
        <w:sz w:val="20"/>
      </w:rPr>
      <w:fldChar w:fldCharType="begin"/>
    </w:r>
    <w:r w:rsidRPr="00003701">
      <w:rPr>
        <w:rStyle w:val="Sidetal"/>
        <w:sz w:val="20"/>
      </w:rPr>
      <w:instrText xml:space="preserve"> NUMPAGES </w:instrText>
    </w:r>
    <w:r w:rsidR="00174CE9" w:rsidRPr="00003701">
      <w:rPr>
        <w:rStyle w:val="Sidetal"/>
        <w:sz w:val="20"/>
      </w:rPr>
      <w:fldChar w:fldCharType="separate"/>
    </w:r>
    <w:r w:rsidR="00920405">
      <w:rPr>
        <w:rStyle w:val="Sidetal"/>
        <w:noProof/>
        <w:sz w:val="20"/>
      </w:rPr>
      <w:t>2</w:t>
    </w:r>
    <w:r w:rsidR="00174CE9" w:rsidRPr="00003701">
      <w:rPr>
        <w:rStyle w:val="Sidet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88" w:rsidRPr="007A7888" w:rsidRDefault="007A7888" w:rsidP="007A7888">
    <w:pPr>
      <w:jc w:val="center"/>
      <w:rPr>
        <w:rFonts w:ascii="Arial" w:eastAsia="Batang" w:hAnsi="Arial" w:cs="Arial"/>
        <w:sz w:val="20"/>
        <w:lang w:val="de-DE"/>
      </w:rPr>
    </w:pPr>
    <w:proofErr w:type="spellStart"/>
    <w:r w:rsidRPr="00003701">
      <w:rPr>
        <w:rFonts w:ascii="Arial" w:eastAsia="Batang" w:hAnsi="Arial" w:cs="Arial"/>
        <w:sz w:val="20"/>
        <w:lang w:val="de-DE"/>
      </w:rPr>
      <w:t>Eirargarður</w:t>
    </w:r>
    <w:proofErr w:type="spellEnd"/>
    <w:r w:rsidRPr="00003701">
      <w:rPr>
        <w:rFonts w:ascii="Arial" w:eastAsia="Batang" w:hAnsi="Arial" w:cs="Arial"/>
        <w:sz w:val="20"/>
        <w:lang w:val="de-DE"/>
      </w:rPr>
      <w:t xml:space="preserve"> 2  •  FO-100  </w:t>
    </w:r>
    <w:proofErr w:type="spellStart"/>
    <w:r w:rsidRPr="00003701">
      <w:rPr>
        <w:rFonts w:ascii="Arial" w:eastAsia="Batang" w:hAnsi="Arial" w:cs="Arial"/>
        <w:sz w:val="20"/>
        <w:lang w:val="de-DE"/>
      </w:rPr>
      <w:t>Tórshavn</w:t>
    </w:r>
    <w:proofErr w:type="spellEnd"/>
    <w:r>
      <w:rPr>
        <w:rFonts w:ascii="Arial" w:eastAsia="Batang" w:hAnsi="Arial" w:cs="Arial"/>
        <w:sz w:val="20"/>
        <w:lang w:val="de-DE"/>
      </w:rPr>
      <w:br/>
    </w:r>
    <w:r w:rsidRPr="00003701">
      <w:rPr>
        <w:rFonts w:ascii="Arial" w:eastAsia="Batang" w:hAnsi="Arial" w:cs="Arial"/>
        <w:sz w:val="20"/>
        <w:lang w:val="de-DE"/>
      </w:rPr>
      <w:t xml:space="preserve">Tel: +298 </w:t>
    </w:r>
    <w:r>
      <w:rPr>
        <w:rFonts w:ascii="Arial" w:eastAsia="Batang" w:hAnsi="Arial" w:cs="Arial"/>
        <w:sz w:val="20"/>
        <w:lang w:val="de-DE"/>
      </w:rPr>
      <w:t>3040</w:t>
    </w:r>
    <w:r w:rsidR="001033A5">
      <w:rPr>
        <w:rFonts w:ascii="Arial" w:eastAsia="Batang" w:hAnsi="Arial" w:cs="Arial"/>
        <w:sz w:val="20"/>
        <w:lang w:val="de-DE"/>
      </w:rPr>
      <w:t>5</w:t>
    </w:r>
    <w:r>
      <w:rPr>
        <w:rFonts w:ascii="Arial" w:eastAsia="Batang" w:hAnsi="Arial" w:cs="Arial"/>
        <w:sz w:val="20"/>
        <w:lang w:val="de-DE"/>
      </w:rPr>
      <w:t>0</w:t>
    </w:r>
    <w:r w:rsidRPr="00003701">
      <w:rPr>
        <w:rFonts w:ascii="Arial" w:eastAsia="Batang" w:hAnsi="Arial" w:cs="Arial"/>
        <w:sz w:val="20"/>
        <w:lang w:val="de-DE"/>
      </w:rPr>
      <w:t xml:space="preserve">  •  Fax: +298 </w:t>
    </w:r>
    <w:r w:rsidR="004C0266">
      <w:rPr>
        <w:rFonts w:ascii="Arial" w:eastAsia="Batang" w:hAnsi="Arial" w:cs="Arial"/>
        <w:sz w:val="20"/>
        <w:lang w:val="de-DE"/>
      </w:rPr>
      <w:t>30</w:t>
    </w:r>
    <w:r>
      <w:rPr>
        <w:rFonts w:ascii="Arial" w:eastAsia="Batang" w:hAnsi="Arial" w:cs="Arial"/>
        <w:sz w:val="20"/>
        <w:lang w:val="de-DE"/>
      </w:rPr>
      <w:t>40</w:t>
    </w:r>
    <w:r w:rsidR="004C0266">
      <w:rPr>
        <w:rFonts w:ascii="Arial" w:eastAsia="Batang" w:hAnsi="Arial" w:cs="Arial"/>
        <w:sz w:val="20"/>
        <w:lang w:val="de-DE"/>
      </w:rPr>
      <w:t>25</w:t>
    </w:r>
    <w:r w:rsidRPr="00003701">
      <w:rPr>
        <w:rFonts w:ascii="Arial" w:eastAsia="Batang" w:hAnsi="Arial" w:cs="Arial"/>
        <w:sz w:val="20"/>
        <w:lang w:val="de-DE"/>
      </w:rPr>
      <w:t xml:space="preserve">  •  </w:t>
    </w:r>
    <w:proofErr w:type="spellStart"/>
    <w:r w:rsidRPr="00003701">
      <w:rPr>
        <w:rFonts w:ascii="Arial" w:eastAsia="Batang" w:hAnsi="Arial" w:cs="Arial"/>
        <w:sz w:val="20"/>
        <w:lang w:val="de-DE"/>
      </w:rPr>
      <w:t>E-mail</w:t>
    </w:r>
    <w:proofErr w:type="spellEnd"/>
    <w:r w:rsidRPr="00003701">
      <w:rPr>
        <w:rFonts w:ascii="Arial" w:eastAsia="Batang" w:hAnsi="Arial" w:cs="Arial"/>
        <w:sz w:val="20"/>
        <w:lang w:val="de-DE"/>
      </w:rPr>
      <w:t xml:space="preserve">: </w:t>
    </w:r>
    <w:r w:rsidR="001033A5">
      <w:rPr>
        <w:rFonts w:ascii="Arial" w:eastAsia="Batang" w:hAnsi="Arial" w:cs="Arial"/>
        <w:sz w:val="20"/>
        <w:lang w:val="de-DE"/>
      </w:rPr>
      <w:t>h</w:t>
    </w:r>
    <w:r w:rsidR="005E4534">
      <w:rPr>
        <w:rFonts w:ascii="Arial" w:eastAsia="Batang" w:hAnsi="Arial" w:cs="Arial"/>
        <w:sz w:val="20"/>
        <w:lang w:val="de-DE"/>
      </w:rPr>
      <w:t>i</w:t>
    </w:r>
    <w:r>
      <w:rPr>
        <w:rFonts w:ascii="Arial" w:eastAsia="Batang" w:hAnsi="Arial" w:cs="Arial"/>
        <w:sz w:val="20"/>
        <w:lang w:val="de-DE"/>
      </w:rPr>
      <w:t>mr</w:t>
    </w:r>
    <w:r w:rsidRPr="00003701">
      <w:rPr>
        <w:rFonts w:ascii="Arial" w:eastAsia="Batang" w:hAnsi="Arial" w:cs="Arial"/>
        <w:sz w:val="20"/>
        <w:lang w:val="de-DE"/>
      </w:rPr>
      <w:t>@</w:t>
    </w:r>
    <w:r w:rsidR="001033A5">
      <w:rPr>
        <w:rFonts w:ascii="Arial" w:eastAsia="Batang" w:hAnsi="Arial" w:cs="Arial"/>
        <w:sz w:val="20"/>
        <w:lang w:val="de-DE"/>
      </w:rPr>
      <w:t>h</w:t>
    </w:r>
    <w:r w:rsidR="005E4534">
      <w:rPr>
        <w:rFonts w:ascii="Arial" w:eastAsia="Batang" w:hAnsi="Arial" w:cs="Arial"/>
        <w:sz w:val="20"/>
        <w:lang w:val="de-DE"/>
      </w:rPr>
      <w:t>i</w:t>
    </w:r>
    <w:r>
      <w:rPr>
        <w:rFonts w:ascii="Arial" w:eastAsia="Batang" w:hAnsi="Arial" w:cs="Arial"/>
        <w:sz w:val="20"/>
        <w:lang w:val="de-DE"/>
      </w:rPr>
      <w:t>mr</w:t>
    </w:r>
    <w:r w:rsidRPr="00003701">
      <w:rPr>
        <w:rFonts w:ascii="Arial" w:eastAsia="Batang" w:hAnsi="Arial" w:cs="Arial"/>
        <w:sz w:val="20"/>
        <w:lang w:val="de-DE"/>
      </w:rPr>
      <w:t>.fo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47" w:rsidRDefault="009B7B47" w:rsidP="007A7888">
      <w:r>
        <w:separator/>
      </w:r>
    </w:p>
  </w:footnote>
  <w:footnote w:type="continuationSeparator" w:id="0">
    <w:p w:rsidR="009B7B47" w:rsidRDefault="009B7B47" w:rsidP="007A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88" w:rsidRPr="007A7888" w:rsidRDefault="00F850CD" w:rsidP="007A7888">
    <w:pPr>
      <w:jc w:val="center"/>
      <w:rPr>
        <w:rFonts w:ascii="Arial" w:hAnsi="Arial" w:cs="Arial"/>
        <w:color w:val="333333"/>
        <w:spacing w:val="20"/>
        <w:sz w:val="2"/>
        <w:szCs w:val="24"/>
      </w:rPr>
    </w:pPr>
    <w:r>
      <w:rPr>
        <w:rFonts w:ascii="Arial" w:eastAsia="Batang" w:hAnsi="Arial" w:cs="Arial"/>
        <w:color w:val="333333"/>
        <w:spacing w:val="20"/>
        <w:szCs w:val="24"/>
        <w:lang w:val="en-US"/>
      </w:rPr>
      <w:t>HEILSU</w:t>
    </w:r>
    <w:r w:rsidR="00ED2AB1">
      <w:rPr>
        <w:rFonts w:ascii="Arial" w:eastAsia="Batang" w:hAnsi="Arial" w:cs="Arial"/>
        <w:color w:val="333333"/>
        <w:spacing w:val="20"/>
        <w:szCs w:val="24"/>
        <w:lang w:val="en-US"/>
      </w:rPr>
      <w:t>- OG INNLENDIS</w:t>
    </w:r>
    <w:r w:rsidR="007A7888" w:rsidRPr="00754F31">
      <w:rPr>
        <w:rFonts w:ascii="Arial" w:hAnsi="Arial" w:cs="Arial"/>
        <w:color w:val="333333"/>
        <w:spacing w:val="20"/>
        <w:szCs w:val="24"/>
        <w:lang w:val="en-US"/>
      </w:rPr>
      <w:t>MÁLARÁÐIÐ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88" w:rsidRPr="000944DA" w:rsidRDefault="007A7888" w:rsidP="007A7888">
    <w:pPr>
      <w:pStyle w:val="Sidehoved"/>
      <w:jc w:val="center"/>
      <w:rPr>
        <w:rFonts w:ascii="Arial Narrow" w:hAnsi="Arial Narrow"/>
      </w:rPr>
    </w:pPr>
    <w:r>
      <w:rPr>
        <w:rFonts w:ascii="Arial Narrow" w:hAnsi="Arial Narrow"/>
        <w:noProof/>
        <w:lang w:val="da-DK" w:eastAsia="da-DK"/>
      </w:rPr>
      <w:drawing>
        <wp:inline distT="0" distB="0" distL="0" distR="0">
          <wp:extent cx="444500" cy="501650"/>
          <wp:effectExtent l="19050" t="0" r="0" b="0"/>
          <wp:docPr id="2" name="Picture 1" descr="Vedru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dru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7888" w:rsidRPr="001033A5" w:rsidRDefault="006D6566" w:rsidP="007A7888">
    <w:pPr>
      <w:jc w:val="center"/>
      <w:rPr>
        <w:rFonts w:ascii="Arial" w:hAnsi="Arial" w:cs="Arial"/>
        <w:b/>
        <w:color w:val="333333"/>
        <w:spacing w:val="20"/>
        <w:szCs w:val="24"/>
        <w:lang w:val="en-US"/>
      </w:rPr>
    </w:pPr>
    <w:r w:rsidRPr="001033A5">
      <w:rPr>
        <w:rFonts w:ascii="Arial" w:eastAsia="Batang" w:hAnsi="Arial" w:cs="Arial"/>
        <w:b/>
        <w:color w:val="333333"/>
        <w:spacing w:val="20"/>
        <w:szCs w:val="24"/>
        <w:lang w:val="en-US"/>
      </w:rPr>
      <w:t>HEILSU</w:t>
    </w:r>
    <w:r w:rsidR="00ED2AB1">
      <w:rPr>
        <w:rFonts w:ascii="Arial" w:eastAsia="Batang" w:hAnsi="Arial" w:cs="Arial"/>
        <w:b/>
        <w:color w:val="333333"/>
        <w:spacing w:val="20"/>
        <w:szCs w:val="24"/>
        <w:lang w:val="en-US"/>
      </w:rPr>
      <w:t>- OG INNLENDIS</w:t>
    </w:r>
    <w:r w:rsidR="007A7888" w:rsidRPr="001033A5">
      <w:rPr>
        <w:rFonts w:ascii="Arial" w:hAnsi="Arial" w:cs="Arial"/>
        <w:b/>
        <w:color w:val="333333"/>
        <w:spacing w:val="20"/>
        <w:szCs w:val="24"/>
        <w:lang w:val="en-US"/>
      </w:rPr>
      <w:t>MÁLARÁÐIÐ</w:t>
    </w:r>
  </w:p>
  <w:p w:rsidR="007A7888" w:rsidRDefault="007A788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81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F"/>
    <w:rsid w:val="00017911"/>
    <w:rsid w:val="0006088E"/>
    <w:rsid w:val="00085B8F"/>
    <w:rsid w:val="001033A5"/>
    <w:rsid w:val="00105921"/>
    <w:rsid w:val="00167A4D"/>
    <w:rsid w:val="00174CE9"/>
    <w:rsid w:val="00175632"/>
    <w:rsid w:val="001E1B0C"/>
    <w:rsid w:val="0020379A"/>
    <w:rsid w:val="00221CB7"/>
    <w:rsid w:val="00297F8E"/>
    <w:rsid w:val="002A431E"/>
    <w:rsid w:val="002C3C82"/>
    <w:rsid w:val="0030174E"/>
    <w:rsid w:val="00406024"/>
    <w:rsid w:val="00417B46"/>
    <w:rsid w:val="004817C5"/>
    <w:rsid w:val="004C0266"/>
    <w:rsid w:val="004F6D6B"/>
    <w:rsid w:val="00553BDF"/>
    <w:rsid w:val="00557FDE"/>
    <w:rsid w:val="0058525B"/>
    <w:rsid w:val="005E4534"/>
    <w:rsid w:val="006A2F44"/>
    <w:rsid w:val="006D5DF5"/>
    <w:rsid w:val="006D6566"/>
    <w:rsid w:val="00700973"/>
    <w:rsid w:val="00731F9C"/>
    <w:rsid w:val="007A7888"/>
    <w:rsid w:val="00810D0B"/>
    <w:rsid w:val="008A5237"/>
    <w:rsid w:val="00920405"/>
    <w:rsid w:val="00956F1C"/>
    <w:rsid w:val="009B7B47"/>
    <w:rsid w:val="00A07E33"/>
    <w:rsid w:val="00A4137B"/>
    <w:rsid w:val="00A63CBB"/>
    <w:rsid w:val="00B12CFD"/>
    <w:rsid w:val="00B51413"/>
    <w:rsid w:val="00B640D1"/>
    <w:rsid w:val="00BA6ABC"/>
    <w:rsid w:val="00BC7720"/>
    <w:rsid w:val="00BE4637"/>
    <w:rsid w:val="00C142EB"/>
    <w:rsid w:val="00C45746"/>
    <w:rsid w:val="00CD1BD3"/>
    <w:rsid w:val="00DD2AF6"/>
    <w:rsid w:val="00E20A0B"/>
    <w:rsid w:val="00E9789B"/>
    <w:rsid w:val="00EA6A1F"/>
    <w:rsid w:val="00ED2AB1"/>
    <w:rsid w:val="00EE1993"/>
    <w:rsid w:val="00F03D96"/>
    <w:rsid w:val="00F850CD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48E44BDE-B7FC-4F3D-AE4F-62D2F625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788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7A7888"/>
  </w:style>
  <w:style w:type="paragraph" w:styleId="Sidefod">
    <w:name w:val="footer"/>
    <w:basedOn w:val="Normal"/>
    <w:link w:val="SidefodTegn"/>
    <w:unhideWhenUsed/>
    <w:rsid w:val="007A788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7A788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7888"/>
    <w:rPr>
      <w:rFonts w:ascii="Tahoma" w:eastAsiaTheme="minorHAnsi" w:hAnsi="Tahoma" w:cs="Tahoma"/>
      <w:sz w:val="16"/>
      <w:szCs w:val="16"/>
      <w:lang w:val="en-GB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7888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7A7888"/>
  </w:style>
  <w:style w:type="character" w:styleId="Pladsholdertekst">
    <w:name w:val="Placeholder Text"/>
    <w:basedOn w:val="Standardskrifttypeiafsnit"/>
    <w:uiPriority w:val="99"/>
    <w:semiHidden/>
    <w:rsid w:val="00060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D49C.F51B27F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2D49C.D3EE6B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cid:image002.png@01D2D49C.D3EE6B5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k-360-web3.fak.far.local\docprod_AHR\templates\HIMRinnan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721C9A2D054A8B8A38AAACFFC74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C0280E-E00F-4A2D-A948-7A9A9422A0C8}"/>
      </w:docPartPr>
      <w:docPartBody>
        <w:p w:rsidR="00153D30" w:rsidRDefault="00EE63B6" w:rsidP="00EE63B6">
          <w:pPr>
            <w:pStyle w:val="14721C9A2D054A8B8A38AAACFFC742DE"/>
          </w:pPr>
          <w:r>
            <w:rPr>
              <w:rStyle w:val="Pladsholdertekst"/>
            </w:rPr>
            <w:t>Click here to enter a date.</w:t>
          </w:r>
        </w:p>
      </w:docPartBody>
    </w:docPart>
    <w:docPart>
      <w:docPartPr>
        <w:name w:val="03EC2A6EF2C54E8D8B06C1C1B6E65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D59BD-5761-4AA5-8DD5-134F56C83B5D}"/>
      </w:docPartPr>
      <w:docPartBody>
        <w:p w:rsidR="00153D30" w:rsidRDefault="00EE63B6" w:rsidP="00EE63B6">
          <w:pPr>
            <w:pStyle w:val="03EC2A6EF2C54E8D8B06C1C1B6E65A9C"/>
          </w:pPr>
          <w:r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506FD"/>
    <w:rsid w:val="00153D30"/>
    <w:rsid w:val="004506FD"/>
    <w:rsid w:val="006F54C9"/>
    <w:rsid w:val="009031B3"/>
    <w:rsid w:val="009D1B72"/>
    <w:rsid w:val="00AD789B"/>
    <w:rsid w:val="00E30B6D"/>
    <w:rsid w:val="00EE63B6"/>
    <w:rsid w:val="00F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o-FO" w:eastAsia="fo-F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8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E63B6"/>
  </w:style>
  <w:style w:type="paragraph" w:customStyle="1" w:styleId="F1409466842D49449461A7E52524F4C2">
    <w:name w:val="F1409466842D49449461A7E52524F4C2"/>
    <w:rsid w:val="00AD789B"/>
  </w:style>
  <w:style w:type="paragraph" w:customStyle="1" w:styleId="14721C9A2D054A8B8A38AAACFFC742DE">
    <w:name w:val="14721C9A2D054A8B8A38AAACFFC742DE"/>
    <w:rsid w:val="00EE63B6"/>
    <w:rPr>
      <w:lang w:val="da-DK" w:eastAsia="da-DK"/>
    </w:rPr>
  </w:style>
  <w:style w:type="paragraph" w:customStyle="1" w:styleId="03EC2A6EF2C54E8D8B06C1C1B6E65A9C">
    <w:name w:val="03EC2A6EF2C54E8D8B06C1C1B6E65A9C"/>
    <w:rsid w:val="00EE63B6"/>
    <w:rPr>
      <w:lang w:val="da-DK" w:eastAsia="da-DK"/>
    </w:rPr>
  </w:style>
  <w:style w:type="paragraph" w:customStyle="1" w:styleId="6B34255B260B4516BDD043DD35A10936">
    <w:name w:val="6B34255B260B4516BDD043DD35A10936"/>
    <w:rsid w:val="00EE63B6"/>
    <w:rPr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34201" gbs:entity="Document" gbs:templateDesignerVersion="3.1 F">
  <gbs:DocumentNumber gbs:loadFromGrowBusiness="OnProduce" gbs:saveInGrowBusiness="False" gbs:connected="true" gbs:recno="" gbs:entity="" gbs:datatype="string" gbs:key="10000">17/00497-2</gbs:DocumentNumber>
  <gbs:OurRef.Name gbs:loadFromGrowBusiness="OnProduce" gbs:saveInGrowBusiness="False" gbs:connected="true" gbs:recno="" gbs:entity="" gbs:datatype="string" gbs:key="10001">Hilmar Høgenni</gbs:OurRef.Name>
  <gbs:DocumentDate gbs:loadFromGrowBusiness="OnProduce" gbs:saveInGrowBusiness="False" gbs:connected="true" gbs:recno="" gbs:entity="" gbs:datatype="date" gbs:key="10002">2017-05-29T00:00:00</gbs:DocumentDat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3929-8AE2-40FE-A3E3-52FD8D88126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5143394-5BE4-4C0F-A0AD-90412305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HIMRinnanh</Template>
  <TotalTime>1</TotalTime>
  <Pages>2</Pages>
  <Words>268</Words>
  <Characters>1638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KT-Fyrisitingin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Hilmar Høgenni</dc:creator>
  <cp:lastModifiedBy>Kristvør H. Poulsen</cp:lastModifiedBy>
  <cp:revision>2</cp:revision>
  <dcterms:created xsi:type="dcterms:W3CDTF">2017-05-30T13:16:00Z</dcterms:created>
  <dcterms:modified xsi:type="dcterms:W3CDTF">2017-05-30T13:16:00Z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\\fak-360-web3.fak.far.local\docprod_AHR\templates\HIMRinnanh.dotx</vt:lpwstr>
  </property>
  <property fmtid="{D5CDD505-2E9C-101B-9397-08002B2CF9AE}" pid="3" name="filePathOneNote">
    <vt:lpwstr>\\fak-360-web3.fak.far.local\360users_AHR\onenote\landsnet\ln76663\</vt:lpwstr>
  </property>
  <property fmtid="{D5CDD505-2E9C-101B-9397-08002B2CF9AE}" pid="4" name="comment">
    <vt:lpwstr>Hoyringsuppskot til kunngerð um sigling kring Ramsaroyggjarnar Nólsoy, Skúvoy og Mykines</vt:lpwstr>
  </property>
  <property fmtid="{D5CDD505-2E9C-101B-9397-08002B2CF9AE}" pid="5" name="sourceId">
    <vt:lpwstr>334201</vt:lpwstr>
  </property>
  <property fmtid="{D5CDD505-2E9C-101B-9397-08002B2CF9AE}" pid="6" name="module">
    <vt:lpwstr>Document</vt:lpwstr>
  </property>
  <property fmtid="{D5CDD505-2E9C-101B-9397-08002B2CF9AE}" pid="7" name="customParams">
    <vt:lpwstr>
    </vt:lpwstr>
  </property>
  <property fmtid="{D5CDD505-2E9C-101B-9397-08002B2CF9AE}" pid="8" name="server">
    <vt:lpwstr>fak-360-web3.fak.far.local:8080</vt:lpwstr>
  </property>
  <property fmtid="{D5CDD505-2E9C-101B-9397-08002B2CF9AE}" pid="9" name="BackOfficeType">
    <vt:lpwstr>growBusiness Solutions</vt:lpwstr>
  </property>
  <property fmtid="{D5CDD505-2E9C-101B-9397-08002B2CF9AE}" pid="10" name="docId">
    <vt:lpwstr>334201</vt:lpwstr>
  </property>
  <property fmtid="{D5CDD505-2E9C-101B-9397-08002B2CF9AE}" pid="11" name="verId">
    <vt:lpwstr>329635</vt:lpwstr>
  </property>
  <property fmtid="{D5CDD505-2E9C-101B-9397-08002B2CF9AE}" pid="12" name="templateId">
    <vt:lpwstr>
    </vt:lpwstr>
  </property>
  <property fmtid="{D5CDD505-2E9C-101B-9397-08002B2CF9AE}" pid="13" name="fileId">
    <vt:lpwstr>454379</vt:lpwstr>
  </property>
  <property fmtid="{D5CDD505-2E9C-101B-9397-08002B2CF9AE}" pid="14" name="filePath">
    <vt:lpwstr>\\fak-360-web3.fak.far.local\360users_AHR\cache\landsnet\ln88228\</vt:lpwstr>
  </property>
  <property fmtid="{D5CDD505-2E9C-101B-9397-08002B2CF9AE}" pid="15" name="fileName">
    <vt:lpwstr>17-00497-2 Hoyringsuppskot til kunngerð um sigling kring Ramsaroyggjarnar Nólsoy, Skúvoy og 454379_1_0.DOCX</vt:lpwstr>
  </property>
  <property fmtid="{D5CDD505-2E9C-101B-9397-08002B2CF9AE}" pid="16" name="createdBy">
    <vt:lpwstr>Hilmar Høgenni</vt:lpwstr>
  </property>
  <property fmtid="{D5CDD505-2E9C-101B-9397-08002B2CF9AE}" pid="17" name="modifiedBy">
    <vt:lpwstr>Hilmar Høgenni</vt:lpwstr>
  </property>
  <property fmtid="{D5CDD505-2E9C-101B-9397-08002B2CF9AE}" pid="18" name="serverName">
    <vt:lpwstr>fak-360-web3.fak.far.local:8080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329635</vt:lpwstr>
  </property>
  <property fmtid="{D5CDD505-2E9C-101B-9397-08002B2CF9AE}" pid="23" name="Operation">
    <vt:lpwstr>OpenFile</vt:lpwstr>
  </property>
</Properties>
</file>