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DC11E" w14:textId="6E62CF39" w:rsidR="00CC32E9" w:rsidRPr="00F366CB" w:rsidRDefault="00CC32E9" w:rsidP="00CC32E9">
      <w:pPr>
        <w:jc w:val="center"/>
        <w:rPr>
          <w:rFonts w:cs="Times New Roman"/>
          <w:b/>
          <w:szCs w:val="24"/>
          <w:lang w:val="fo-FO"/>
        </w:rPr>
      </w:pPr>
      <w:r w:rsidRPr="00F366CB">
        <w:rPr>
          <w:rFonts w:cs="Times New Roman"/>
          <w:noProof/>
          <w:szCs w:val="24"/>
          <w:lang w:val="fo-FO" w:eastAsia="fo-FO"/>
        </w:rPr>
        <w:drawing>
          <wp:anchor distT="0" distB="0" distL="114300" distR="114300" simplePos="0" relativeHeight="251659264" behindDoc="0" locked="0" layoutInCell="1" allowOverlap="1" wp14:anchorId="7E1B5E11" wp14:editId="18F525F0">
            <wp:simplePos x="0" y="0"/>
            <wp:positionH relativeFrom="column">
              <wp:posOffset>2600325</wp:posOffset>
            </wp:positionH>
            <wp:positionV relativeFrom="paragraph">
              <wp:posOffset>0</wp:posOffset>
            </wp:positionV>
            <wp:extent cx="619125" cy="660400"/>
            <wp:effectExtent l="0" t="0" r="9525" b="6350"/>
            <wp:wrapTopAndBottom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66CB">
        <w:rPr>
          <w:rFonts w:cs="Times New Roman"/>
          <w:b/>
          <w:szCs w:val="24"/>
          <w:lang w:val="fo-FO"/>
        </w:rPr>
        <w:t>U</w:t>
      </w:r>
      <w:r w:rsidR="00F71768" w:rsidRPr="00F366CB">
        <w:rPr>
          <w:rFonts w:cs="Times New Roman"/>
          <w:b/>
          <w:szCs w:val="24"/>
          <w:lang w:val="fo-FO"/>
        </w:rPr>
        <w:t>ttanríkis</w:t>
      </w:r>
      <w:r w:rsidRPr="00F366CB">
        <w:rPr>
          <w:rFonts w:cs="Times New Roman"/>
          <w:b/>
          <w:szCs w:val="24"/>
          <w:lang w:val="fo-FO"/>
        </w:rPr>
        <w:t>- og vinnumálaráðið</w:t>
      </w:r>
    </w:p>
    <w:p w14:paraId="4BF657EA" w14:textId="77777777" w:rsidR="00CC32E9" w:rsidRPr="00F366CB" w:rsidRDefault="00CC32E9" w:rsidP="00CC32E9">
      <w:pPr>
        <w:rPr>
          <w:rStyle w:val="TypografiFed"/>
          <w:szCs w:val="24"/>
          <w:lang w:val="fo-FO"/>
        </w:rPr>
      </w:pPr>
    </w:p>
    <w:p w14:paraId="449798CE" w14:textId="77777777" w:rsidR="00CC32E9" w:rsidRPr="00F366CB" w:rsidRDefault="00CC32E9" w:rsidP="00CC32E9">
      <w:pPr>
        <w:rPr>
          <w:rFonts w:cs="Times New Roman"/>
          <w:szCs w:val="24"/>
          <w:lang w:val="fo-FO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410"/>
        <w:gridCol w:w="1509"/>
      </w:tblGrid>
      <w:tr w:rsidR="00CC32E9" w:rsidRPr="00F366CB" w14:paraId="4DFAA423" w14:textId="77777777" w:rsidTr="00B44CB8">
        <w:trPr>
          <w:trHeight w:val="241"/>
          <w:jc w:val="right"/>
        </w:trPr>
        <w:tc>
          <w:tcPr>
            <w:tcW w:w="1410" w:type="dxa"/>
            <w:hideMark/>
          </w:tcPr>
          <w:p w14:paraId="06CDE6CA" w14:textId="77777777" w:rsidR="00CC32E9" w:rsidRPr="00B44CB8" w:rsidRDefault="00CC32E9">
            <w:pPr>
              <w:rPr>
                <w:rFonts w:cs="Times New Roman"/>
                <w:sz w:val="20"/>
                <w:szCs w:val="20"/>
                <w:lang w:val="fo-FO" w:eastAsia="fo-FO"/>
              </w:rPr>
            </w:pPr>
            <w:r w:rsidRPr="00B44CB8">
              <w:rPr>
                <w:rFonts w:cs="Times New Roman"/>
                <w:sz w:val="20"/>
                <w:szCs w:val="20"/>
                <w:lang w:val="fo-FO"/>
              </w:rPr>
              <w:t>Dagfesting:</w:t>
            </w:r>
            <w:r w:rsidRPr="00B44CB8">
              <w:rPr>
                <w:rFonts w:cs="Times New Roman"/>
                <w:noProof/>
                <w:sz w:val="20"/>
                <w:szCs w:val="20"/>
                <w:lang w:val="fo-FO"/>
              </w:rPr>
              <w:t xml:space="preserve"> </w:t>
            </w:r>
          </w:p>
        </w:tc>
        <w:tc>
          <w:tcPr>
            <w:tcW w:w="1509" w:type="dxa"/>
            <w:hideMark/>
          </w:tcPr>
          <w:p w14:paraId="241B7F98" w14:textId="2AF520B9" w:rsidR="00CC32E9" w:rsidRPr="00B44CB8" w:rsidRDefault="00E154AC">
            <w:pPr>
              <w:tabs>
                <w:tab w:val="center" w:pos="4513"/>
                <w:tab w:val="right" w:pos="9026"/>
              </w:tabs>
              <w:rPr>
                <w:rFonts w:cs="Times New Roman"/>
                <w:sz w:val="20"/>
                <w:szCs w:val="20"/>
                <w:lang w:val="fo-FO"/>
              </w:rPr>
            </w:pPr>
            <w:r>
              <w:rPr>
                <w:rFonts w:cs="Times New Roman"/>
                <w:sz w:val="20"/>
                <w:szCs w:val="20"/>
                <w:lang w:val="fo-FO"/>
              </w:rPr>
              <w:t>1</w:t>
            </w:r>
            <w:r w:rsidR="0028568D">
              <w:rPr>
                <w:rFonts w:cs="Times New Roman"/>
                <w:sz w:val="20"/>
                <w:szCs w:val="20"/>
                <w:lang w:val="fo-FO"/>
              </w:rPr>
              <w:t>4</w:t>
            </w:r>
            <w:r w:rsidR="00B44CB8">
              <w:rPr>
                <w:rFonts w:cs="Times New Roman"/>
                <w:sz w:val="20"/>
                <w:szCs w:val="20"/>
                <w:lang w:val="fo-FO"/>
              </w:rPr>
              <w:t xml:space="preserve">. </w:t>
            </w:r>
            <w:r>
              <w:rPr>
                <w:rFonts w:cs="Times New Roman"/>
                <w:sz w:val="20"/>
                <w:szCs w:val="20"/>
                <w:lang w:val="fo-FO"/>
              </w:rPr>
              <w:t xml:space="preserve">november </w:t>
            </w:r>
            <w:r w:rsidR="00B44CB8">
              <w:rPr>
                <w:rFonts w:cs="Times New Roman"/>
                <w:sz w:val="20"/>
                <w:szCs w:val="20"/>
                <w:lang w:val="fo-FO"/>
              </w:rPr>
              <w:t>2024</w:t>
            </w:r>
          </w:p>
        </w:tc>
      </w:tr>
      <w:tr w:rsidR="00CC32E9" w:rsidRPr="00F366CB" w14:paraId="149E5185" w14:textId="77777777" w:rsidTr="00B44CB8">
        <w:trPr>
          <w:trHeight w:val="253"/>
          <w:jc w:val="right"/>
        </w:trPr>
        <w:tc>
          <w:tcPr>
            <w:tcW w:w="1410" w:type="dxa"/>
            <w:hideMark/>
          </w:tcPr>
          <w:p w14:paraId="2377BC37" w14:textId="77777777" w:rsidR="00CC32E9" w:rsidRPr="00B44CB8" w:rsidRDefault="00CC32E9">
            <w:pPr>
              <w:rPr>
                <w:rFonts w:cs="Times New Roman"/>
                <w:sz w:val="20"/>
                <w:szCs w:val="20"/>
                <w:lang w:val="fo-FO"/>
              </w:rPr>
            </w:pPr>
            <w:r w:rsidRPr="00B44CB8">
              <w:rPr>
                <w:rFonts w:cs="Times New Roman"/>
                <w:sz w:val="20"/>
                <w:szCs w:val="20"/>
                <w:lang w:val="fo-FO"/>
              </w:rPr>
              <w:t>Mál nr.:</w:t>
            </w:r>
          </w:p>
        </w:tc>
        <w:tc>
          <w:tcPr>
            <w:tcW w:w="1509" w:type="dxa"/>
            <w:hideMark/>
          </w:tcPr>
          <w:p w14:paraId="437C5A3B" w14:textId="4C78CE3D" w:rsidR="00CC32E9" w:rsidRPr="00B44CB8" w:rsidRDefault="00B44CB8">
            <w:pPr>
              <w:tabs>
                <w:tab w:val="center" w:pos="4513"/>
                <w:tab w:val="right" w:pos="9026"/>
              </w:tabs>
              <w:rPr>
                <w:rFonts w:cs="Times New Roman"/>
                <w:sz w:val="20"/>
                <w:szCs w:val="20"/>
                <w:lang w:val="fo-FO"/>
              </w:rPr>
            </w:pPr>
            <w:r>
              <w:rPr>
                <w:rFonts w:cs="Times New Roman"/>
                <w:sz w:val="20"/>
                <w:szCs w:val="20"/>
                <w:lang w:val="fo-FO"/>
              </w:rPr>
              <w:t>22/07326</w:t>
            </w:r>
          </w:p>
        </w:tc>
      </w:tr>
      <w:tr w:rsidR="00CC32E9" w:rsidRPr="00F366CB" w14:paraId="07DF9BEA" w14:textId="77777777" w:rsidTr="00B44CB8">
        <w:trPr>
          <w:trHeight w:val="241"/>
          <w:jc w:val="right"/>
        </w:trPr>
        <w:tc>
          <w:tcPr>
            <w:tcW w:w="1410" w:type="dxa"/>
            <w:hideMark/>
          </w:tcPr>
          <w:p w14:paraId="18AA04C1" w14:textId="77777777" w:rsidR="00CC32E9" w:rsidRPr="00B44CB8" w:rsidRDefault="00CC32E9">
            <w:pPr>
              <w:rPr>
                <w:rFonts w:cs="Times New Roman"/>
                <w:sz w:val="20"/>
                <w:szCs w:val="20"/>
                <w:lang w:val="fo-FO"/>
              </w:rPr>
            </w:pPr>
            <w:r w:rsidRPr="00B44CB8">
              <w:rPr>
                <w:rFonts w:cs="Times New Roman"/>
                <w:sz w:val="20"/>
                <w:szCs w:val="20"/>
                <w:lang w:val="fo-FO"/>
              </w:rPr>
              <w:t>Málsviðgjørt:</w:t>
            </w:r>
          </w:p>
        </w:tc>
        <w:tc>
          <w:tcPr>
            <w:tcW w:w="1509" w:type="dxa"/>
            <w:hideMark/>
          </w:tcPr>
          <w:p w14:paraId="4D8524BF" w14:textId="0ACDDC3F" w:rsidR="00CC32E9" w:rsidRPr="00B44CB8" w:rsidRDefault="00E154AC">
            <w:pPr>
              <w:tabs>
                <w:tab w:val="center" w:pos="4513"/>
                <w:tab w:val="right" w:pos="9026"/>
              </w:tabs>
              <w:rPr>
                <w:rFonts w:cs="Times New Roman"/>
                <w:sz w:val="20"/>
                <w:szCs w:val="20"/>
                <w:lang w:val="fo-FO"/>
              </w:rPr>
            </w:pPr>
            <w:r>
              <w:rPr>
                <w:rFonts w:cs="Times New Roman"/>
                <w:sz w:val="20"/>
                <w:szCs w:val="20"/>
                <w:lang w:val="fo-FO"/>
              </w:rPr>
              <w:t>JM/JD</w:t>
            </w:r>
          </w:p>
        </w:tc>
      </w:tr>
      <w:tr w:rsidR="00CC32E9" w:rsidRPr="00F366CB" w14:paraId="491BB57A" w14:textId="77777777" w:rsidTr="00B44CB8">
        <w:trPr>
          <w:trHeight w:val="241"/>
          <w:jc w:val="right"/>
        </w:trPr>
        <w:tc>
          <w:tcPr>
            <w:tcW w:w="1410" w:type="dxa"/>
            <w:hideMark/>
          </w:tcPr>
          <w:p w14:paraId="286D2265" w14:textId="77777777" w:rsidR="00CC32E9" w:rsidRPr="00B44CB8" w:rsidRDefault="00CC32E9">
            <w:pPr>
              <w:rPr>
                <w:rFonts w:cs="Times New Roman"/>
                <w:sz w:val="20"/>
                <w:szCs w:val="20"/>
                <w:lang w:val="fo-FO"/>
              </w:rPr>
            </w:pPr>
            <w:r w:rsidRPr="00B44CB8">
              <w:rPr>
                <w:rFonts w:cs="Times New Roman"/>
                <w:sz w:val="20"/>
                <w:szCs w:val="20"/>
                <w:lang w:val="fo-FO"/>
              </w:rPr>
              <w:t>Ummælistíð:</w:t>
            </w:r>
          </w:p>
        </w:tc>
        <w:tc>
          <w:tcPr>
            <w:tcW w:w="1509" w:type="dxa"/>
            <w:hideMark/>
          </w:tcPr>
          <w:p w14:paraId="7DCD53FB" w14:textId="77777777" w:rsidR="00CC32E9" w:rsidRPr="00B44CB8" w:rsidRDefault="00CC32E9">
            <w:pPr>
              <w:tabs>
                <w:tab w:val="center" w:pos="4513"/>
                <w:tab w:val="right" w:pos="9026"/>
              </w:tabs>
              <w:rPr>
                <w:rFonts w:cs="Times New Roman"/>
                <w:sz w:val="20"/>
                <w:szCs w:val="20"/>
                <w:lang w:val="fo-FO"/>
              </w:rPr>
            </w:pPr>
            <w:r w:rsidRPr="00B44CB8">
              <w:rPr>
                <w:rFonts w:cs="Times New Roman"/>
                <w:sz w:val="20"/>
                <w:szCs w:val="20"/>
                <w:lang w:val="fo-FO"/>
              </w:rPr>
              <w:t>Skrivið frá/til</w:t>
            </w:r>
          </w:p>
        </w:tc>
      </w:tr>
      <w:tr w:rsidR="00CC32E9" w:rsidRPr="00F366CB" w14:paraId="5ADC0E2A" w14:textId="77777777" w:rsidTr="00B44CB8">
        <w:trPr>
          <w:trHeight w:val="396"/>
          <w:jc w:val="right"/>
        </w:trPr>
        <w:tc>
          <w:tcPr>
            <w:tcW w:w="1410" w:type="dxa"/>
            <w:hideMark/>
          </w:tcPr>
          <w:p w14:paraId="470DD55F" w14:textId="77777777" w:rsidR="00CC32E9" w:rsidRPr="00B44CB8" w:rsidRDefault="00CC32E9">
            <w:pPr>
              <w:rPr>
                <w:rFonts w:cs="Times New Roman"/>
                <w:sz w:val="20"/>
                <w:szCs w:val="20"/>
                <w:lang w:val="fo-FO"/>
              </w:rPr>
            </w:pPr>
            <w:r w:rsidRPr="00B44CB8">
              <w:rPr>
                <w:rFonts w:cs="Times New Roman"/>
                <w:sz w:val="20"/>
                <w:szCs w:val="20"/>
                <w:lang w:val="fo-FO"/>
              </w:rPr>
              <w:t>Eftirkannað:</w:t>
            </w:r>
          </w:p>
        </w:tc>
        <w:tc>
          <w:tcPr>
            <w:tcW w:w="1509" w:type="dxa"/>
            <w:hideMark/>
          </w:tcPr>
          <w:p w14:paraId="78BF855C" w14:textId="77777777" w:rsidR="00CC32E9" w:rsidRPr="00B44CB8" w:rsidRDefault="00CC32E9">
            <w:pPr>
              <w:tabs>
                <w:tab w:val="center" w:pos="4513"/>
                <w:tab w:val="right" w:pos="9026"/>
              </w:tabs>
              <w:rPr>
                <w:rFonts w:cs="Times New Roman"/>
                <w:sz w:val="20"/>
                <w:szCs w:val="20"/>
                <w:lang w:val="fo-FO"/>
              </w:rPr>
            </w:pPr>
            <w:r w:rsidRPr="00B44CB8">
              <w:rPr>
                <w:rFonts w:cs="Times New Roman"/>
                <w:sz w:val="20"/>
                <w:szCs w:val="20"/>
                <w:lang w:val="fo-FO"/>
              </w:rPr>
              <w:t>Lógartænastan</w:t>
            </w:r>
          </w:p>
          <w:p w14:paraId="666C112E" w14:textId="77777777" w:rsidR="00CC32E9" w:rsidRPr="00B44CB8" w:rsidRDefault="00CC32E9">
            <w:pPr>
              <w:tabs>
                <w:tab w:val="center" w:pos="4513"/>
                <w:tab w:val="right" w:pos="9026"/>
              </w:tabs>
              <w:rPr>
                <w:rFonts w:cs="Times New Roman"/>
                <w:sz w:val="20"/>
                <w:szCs w:val="20"/>
                <w:lang w:val="fo-FO"/>
              </w:rPr>
            </w:pPr>
            <w:r w:rsidRPr="00B44CB8">
              <w:rPr>
                <w:rFonts w:cs="Times New Roman"/>
                <w:sz w:val="20"/>
                <w:szCs w:val="20"/>
                <w:lang w:val="fo-FO"/>
              </w:rPr>
              <w:t xml:space="preserve">dagfestir </w:t>
            </w:r>
          </w:p>
        </w:tc>
      </w:tr>
    </w:tbl>
    <w:p w14:paraId="47185625" w14:textId="77777777" w:rsidR="00CC32E9" w:rsidRPr="00F366CB" w:rsidRDefault="00CC32E9" w:rsidP="00CC32E9">
      <w:pPr>
        <w:rPr>
          <w:rFonts w:cs="Times New Roman"/>
          <w:szCs w:val="24"/>
          <w:lang w:val="fo-FO"/>
        </w:rPr>
      </w:pPr>
    </w:p>
    <w:p w14:paraId="0BADB112" w14:textId="77777777" w:rsidR="00CC32E9" w:rsidRPr="00F366CB" w:rsidRDefault="00CC32E9" w:rsidP="00CC32E9">
      <w:pPr>
        <w:rPr>
          <w:rFonts w:cs="Times New Roman"/>
          <w:szCs w:val="24"/>
          <w:lang w:val="fo-FO"/>
        </w:rPr>
      </w:pPr>
    </w:p>
    <w:p w14:paraId="216EBB09" w14:textId="77777777" w:rsidR="00CC32E9" w:rsidRPr="00F366CB" w:rsidRDefault="00CC32E9" w:rsidP="00CC32E9">
      <w:pPr>
        <w:rPr>
          <w:rFonts w:cs="Times New Roman"/>
          <w:szCs w:val="24"/>
          <w:lang w:val="fo-FO"/>
        </w:rPr>
      </w:pPr>
    </w:p>
    <w:p w14:paraId="5580D9F6" w14:textId="77777777" w:rsidR="00F366CB" w:rsidRPr="00F366CB" w:rsidRDefault="00F366CB" w:rsidP="00CC32E9">
      <w:pPr>
        <w:jc w:val="center"/>
        <w:rPr>
          <w:rFonts w:cs="Times New Roman"/>
          <w:b/>
          <w:szCs w:val="24"/>
          <w:lang w:val="fo-FO"/>
        </w:rPr>
      </w:pPr>
    </w:p>
    <w:p w14:paraId="300A044A" w14:textId="4CBBA39F" w:rsidR="00CC32E9" w:rsidRPr="00F366CB" w:rsidRDefault="00CC32E9" w:rsidP="00CC32E9">
      <w:pPr>
        <w:jc w:val="center"/>
        <w:rPr>
          <w:rFonts w:cs="Times New Roman"/>
          <w:b/>
          <w:szCs w:val="24"/>
          <w:lang w:val="fo-FO"/>
        </w:rPr>
      </w:pPr>
      <w:r w:rsidRPr="00F366CB">
        <w:rPr>
          <w:rFonts w:cs="Times New Roman"/>
          <w:b/>
          <w:szCs w:val="24"/>
          <w:lang w:val="fo-FO"/>
        </w:rPr>
        <w:t>Uppskot til</w:t>
      </w:r>
    </w:p>
    <w:p w14:paraId="0B535152" w14:textId="77777777" w:rsidR="00CC32E9" w:rsidRPr="00F366CB" w:rsidRDefault="00CC32E9" w:rsidP="00CC32E9">
      <w:pPr>
        <w:jc w:val="center"/>
        <w:rPr>
          <w:rFonts w:cs="Times New Roman"/>
          <w:b/>
          <w:szCs w:val="24"/>
          <w:lang w:val="fo-FO"/>
        </w:rPr>
      </w:pPr>
    </w:p>
    <w:p w14:paraId="16636061" w14:textId="77777777" w:rsidR="00CC32E9" w:rsidRPr="00F366CB" w:rsidRDefault="00CC32E9" w:rsidP="00CC32E9">
      <w:pPr>
        <w:jc w:val="center"/>
        <w:rPr>
          <w:rFonts w:cs="Times New Roman"/>
          <w:b/>
          <w:szCs w:val="24"/>
          <w:lang w:val="fo-FO"/>
        </w:rPr>
      </w:pPr>
      <w:r w:rsidRPr="00F366CB">
        <w:rPr>
          <w:rFonts w:cs="Times New Roman"/>
          <w:b/>
          <w:szCs w:val="24"/>
          <w:lang w:val="fo-FO"/>
        </w:rPr>
        <w:t>Kunngerð</w:t>
      </w:r>
    </w:p>
    <w:p w14:paraId="7D751571" w14:textId="0F1D5F40" w:rsidR="00CC32E9" w:rsidRPr="00F366CB" w:rsidRDefault="00CC32E9" w:rsidP="00CC32E9">
      <w:pPr>
        <w:jc w:val="center"/>
        <w:rPr>
          <w:rFonts w:cs="Times New Roman"/>
          <w:b/>
          <w:szCs w:val="24"/>
          <w:lang w:val="fo-FO"/>
        </w:rPr>
      </w:pPr>
      <w:r w:rsidRPr="00F366CB">
        <w:rPr>
          <w:rFonts w:cs="Times New Roman"/>
          <w:b/>
          <w:szCs w:val="24"/>
          <w:lang w:val="fo-FO"/>
        </w:rPr>
        <w:t xml:space="preserve">um </w:t>
      </w:r>
      <w:r w:rsidR="003B7122" w:rsidRPr="00F366CB">
        <w:rPr>
          <w:rFonts w:cs="Times New Roman"/>
          <w:b/>
          <w:szCs w:val="24"/>
          <w:lang w:val="fo-FO"/>
        </w:rPr>
        <w:t xml:space="preserve">at </w:t>
      </w:r>
      <w:r w:rsidRPr="00F366CB">
        <w:rPr>
          <w:rFonts w:cs="Times New Roman"/>
          <w:b/>
          <w:szCs w:val="24"/>
          <w:lang w:val="fo-FO"/>
        </w:rPr>
        <w:t>løggild</w:t>
      </w:r>
      <w:r w:rsidR="003B7122" w:rsidRPr="00F366CB">
        <w:rPr>
          <w:rFonts w:cs="Times New Roman"/>
          <w:b/>
          <w:szCs w:val="24"/>
          <w:lang w:val="fo-FO"/>
        </w:rPr>
        <w:t>a</w:t>
      </w:r>
    </w:p>
    <w:p w14:paraId="0FC496B3" w14:textId="6AAC6E5C" w:rsidR="00CC32E9" w:rsidRPr="00F366CB" w:rsidRDefault="00CC32E9" w:rsidP="00CC32E9">
      <w:pPr>
        <w:jc w:val="center"/>
        <w:rPr>
          <w:rFonts w:cs="Times New Roman"/>
          <w:b/>
          <w:szCs w:val="24"/>
          <w:lang w:val="fo-FO"/>
        </w:rPr>
      </w:pPr>
      <w:r w:rsidRPr="00F366CB">
        <w:rPr>
          <w:rFonts w:cs="Times New Roman"/>
          <w:b/>
          <w:szCs w:val="24"/>
          <w:lang w:val="fo-FO"/>
        </w:rPr>
        <w:t>djórasjúkrarøktarfrøðing</w:t>
      </w:r>
      <w:r w:rsidR="003B7122" w:rsidRPr="00F366CB">
        <w:rPr>
          <w:rFonts w:cs="Times New Roman"/>
          <w:b/>
          <w:szCs w:val="24"/>
          <w:lang w:val="fo-FO"/>
        </w:rPr>
        <w:t>ar</w:t>
      </w:r>
    </w:p>
    <w:p w14:paraId="03D6143E" w14:textId="77777777" w:rsidR="00CC32E9" w:rsidRPr="00F366CB" w:rsidRDefault="00CC32E9" w:rsidP="00CC32E9">
      <w:pPr>
        <w:jc w:val="center"/>
        <w:rPr>
          <w:rFonts w:cs="Times New Roman"/>
          <w:b/>
          <w:szCs w:val="24"/>
          <w:lang w:val="fo-FO"/>
        </w:rPr>
      </w:pPr>
    </w:p>
    <w:p w14:paraId="46D33F60" w14:textId="77777777" w:rsidR="00CC32E9" w:rsidRPr="00F366CB" w:rsidRDefault="00CC32E9" w:rsidP="00CC32E9">
      <w:pPr>
        <w:rPr>
          <w:rFonts w:cs="Times New Roman"/>
          <w:szCs w:val="24"/>
          <w:lang w:val="fo-FO"/>
        </w:rPr>
        <w:sectPr w:rsidR="00CC32E9" w:rsidRPr="00F366CB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31333033" w14:textId="09F02631" w:rsidR="00CC32E9" w:rsidRPr="00F366CB" w:rsidRDefault="00CC32E9" w:rsidP="003B7122">
      <w:pPr>
        <w:rPr>
          <w:rFonts w:cs="Times New Roman"/>
          <w:szCs w:val="24"/>
          <w:lang w:val="fo-FO"/>
        </w:rPr>
      </w:pPr>
      <w:r w:rsidRPr="00F366CB">
        <w:rPr>
          <w:rFonts w:cs="Times New Roman"/>
          <w:szCs w:val="24"/>
          <w:lang w:val="fo-FO"/>
        </w:rPr>
        <w:t xml:space="preserve">Við heimild í § 7, stk. 4, </w:t>
      </w:r>
      <w:r w:rsidR="00B44CB8">
        <w:rPr>
          <w:rFonts w:cs="Times New Roman"/>
          <w:szCs w:val="24"/>
          <w:lang w:val="fo-FO"/>
        </w:rPr>
        <w:t xml:space="preserve">§ 32 </w:t>
      </w:r>
      <w:r w:rsidR="00134690">
        <w:rPr>
          <w:rFonts w:cs="Times New Roman"/>
          <w:szCs w:val="24"/>
          <w:lang w:val="fo-FO"/>
        </w:rPr>
        <w:t>o</w:t>
      </w:r>
      <w:r w:rsidRPr="00F366CB">
        <w:rPr>
          <w:rFonts w:cs="Times New Roman"/>
          <w:szCs w:val="24"/>
          <w:lang w:val="fo-FO"/>
        </w:rPr>
        <w:t>g § 34, stk. 3</w:t>
      </w:r>
      <w:r w:rsidR="00134690">
        <w:rPr>
          <w:rFonts w:cs="Times New Roman"/>
          <w:szCs w:val="24"/>
          <w:lang w:val="fo-FO"/>
        </w:rPr>
        <w:t>,</w:t>
      </w:r>
      <w:r w:rsidRPr="00F366CB">
        <w:rPr>
          <w:rFonts w:cs="Times New Roman"/>
          <w:szCs w:val="24"/>
          <w:lang w:val="fo-FO"/>
        </w:rPr>
        <w:t xml:space="preserve"> í løgtingslóg nr. 40 frá 23. apríl 1999 um djóralæknavirksemi v.m., sum </w:t>
      </w:r>
      <w:r w:rsidR="00F71768" w:rsidRPr="00F366CB">
        <w:rPr>
          <w:rFonts w:cs="Times New Roman"/>
          <w:szCs w:val="24"/>
          <w:lang w:val="fo-FO"/>
        </w:rPr>
        <w:t xml:space="preserve">seinast </w:t>
      </w:r>
      <w:r w:rsidRPr="00F366CB">
        <w:rPr>
          <w:rFonts w:cs="Times New Roman"/>
          <w:szCs w:val="24"/>
          <w:lang w:val="fo-FO"/>
        </w:rPr>
        <w:t xml:space="preserve">broytt við løgtingslóg nr. </w:t>
      </w:r>
      <w:r w:rsidR="00F71768" w:rsidRPr="00F366CB">
        <w:rPr>
          <w:rFonts w:cs="Times New Roman"/>
          <w:szCs w:val="24"/>
          <w:lang w:val="fo-FO"/>
        </w:rPr>
        <w:t>31</w:t>
      </w:r>
      <w:r w:rsidRPr="00F366CB">
        <w:rPr>
          <w:rFonts w:cs="Times New Roman"/>
          <w:szCs w:val="24"/>
          <w:lang w:val="fo-FO"/>
        </w:rPr>
        <w:t xml:space="preserve"> frá</w:t>
      </w:r>
      <w:r w:rsidR="00F71768" w:rsidRPr="00F366CB">
        <w:rPr>
          <w:rFonts w:cs="Times New Roman"/>
          <w:szCs w:val="24"/>
          <w:lang w:val="fo-FO"/>
        </w:rPr>
        <w:t xml:space="preserve"> 17</w:t>
      </w:r>
      <w:r w:rsidRPr="00F366CB">
        <w:rPr>
          <w:rFonts w:cs="Times New Roman"/>
          <w:szCs w:val="24"/>
          <w:lang w:val="fo-FO"/>
        </w:rPr>
        <w:t>. ma</w:t>
      </w:r>
      <w:r w:rsidR="00F71768" w:rsidRPr="00F366CB">
        <w:rPr>
          <w:rFonts w:cs="Times New Roman"/>
          <w:szCs w:val="24"/>
          <w:lang w:val="fo-FO"/>
        </w:rPr>
        <w:t>rs</w:t>
      </w:r>
      <w:r w:rsidRPr="00F366CB">
        <w:rPr>
          <w:rFonts w:cs="Times New Roman"/>
          <w:szCs w:val="24"/>
          <w:lang w:val="fo-FO"/>
        </w:rPr>
        <w:t xml:space="preserve"> 20</w:t>
      </w:r>
      <w:r w:rsidR="00F71768" w:rsidRPr="00F366CB">
        <w:rPr>
          <w:rFonts w:cs="Times New Roman"/>
          <w:szCs w:val="24"/>
          <w:lang w:val="fo-FO"/>
        </w:rPr>
        <w:t>22</w:t>
      </w:r>
      <w:r w:rsidRPr="00F366CB">
        <w:rPr>
          <w:rFonts w:cs="Times New Roman"/>
          <w:szCs w:val="24"/>
          <w:lang w:val="fo-FO"/>
        </w:rPr>
        <w:t xml:space="preserve"> verður ásett:</w:t>
      </w:r>
    </w:p>
    <w:p w14:paraId="13CCE4B4" w14:textId="77777777" w:rsidR="00CC32E9" w:rsidRPr="00F366CB" w:rsidRDefault="00CC32E9" w:rsidP="003B7122">
      <w:pPr>
        <w:rPr>
          <w:rFonts w:cs="Times New Roman"/>
          <w:szCs w:val="24"/>
          <w:lang w:val="fo-FO"/>
        </w:rPr>
      </w:pPr>
    </w:p>
    <w:p w14:paraId="4A5DBEC8" w14:textId="77777777" w:rsidR="00CC32E9" w:rsidRPr="00F366CB" w:rsidRDefault="00CC32E9" w:rsidP="003B7122">
      <w:pPr>
        <w:jc w:val="center"/>
        <w:rPr>
          <w:rFonts w:cs="Times New Roman"/>
          <w:i/>
          <w:iCs/>
          <w:szCs w:val="24"/>
          <w:lang w:val="fo-FO"/>
        </w:rPr>
      </w:pPr>
      <w:r w:rsidRPr="00F366CB">
        <w:rPr>
          <w:rFonts w:cs="Times New Roman"/>
          <w:i/>
          <w:iCs/>
          <w:szCs w:val="24"/>
          <w:lang w:val="fo-FO"/>
        </w:rPr>
        <w:t>Øki og allýsingar</w:t>
      </w:r>
    </w:p>
    <w:p w14:paraId="34FDEE06" w14:textId="0A284331" w:rsidR="00B44CB8" w:rsidRDefault="00CC32E9" w:rsidP="003B7122">
      <w:pPr>
        <w:rPr>
          <w:rFonts w:cs="Times New Roman"/>
          <w:szCs w:val="24"/>
          <w:lang w:val="fo-FO"/>
        </w:rPr>
      </w:pPr>
      <w:r w:rsidRPr="00F366CB">
        <w:rPr>
          <w:rFonts w:cs="Times New Roman"/>
          <w:b/>
          <w:szCs w:val="24"/>
          <w:lang w:val="fo-FO"/>
        </w:rPr>
        <w:t>§ 1.</w:t>
      </w:r>
      <w:r w:rsidRPr="00F366CB">
        <w:rPr>
          <w:rFonts w:cs="Times New Roman"/>
          <w:szCs w:val="24"/>
          <w:lang w:val="fo-FO"/>
        </w:rPr>
        <w:t xml:space="preserve"> Kunngerðin ásetur reglur um </w:t>
      </w:r>
      <w:r w:rsidR="003B7122" w:rsidRPr="00F366CB">
        <w:rPr>
          <w:rFonts w:cs="Times New Roman"/>
          <w:szCs w:val="24"/>
          <w:lang w:val="fo-FO"/>
        </w:rPr>
        <w:t xml:space="preserve">at </w:t>
      </w:r>
      <w:r w:rsidRPr="00F366CB">
        <w:rPr>
          <w:rFonts w:cs="Times New Roman"/>
          <w:szCs w:val="24"/>
          <w:lang w:val="fo-FO"/>
        </w:rPr>
        <w:t>løggild</w:t>
      </w:r>
      <w:r w:rsidR="003B7122" w:rsidRPr="00F366CB">
        <w:rPr>
          <w:rFonts w:cs="Times New Roman"/>
          <w:szCs w:val="24"/>
          <w:lang w:val="fo-FO"/>
        </w:rPr>
        <w:t>a</w:t>
      </w:r>
      <w:r w:rsidRPr="00F366CB">
        <w:rPr>
          <w:rFonts w:cs="Times New Roman"/>
          <w:szCs w:val="24"/>
          <w:lang w:val="fo-FO"/>
        </w:rPr>
        <w:t xml:space="preserve"> djórasjúkrarøktarfrøðing</w:t>
      </w:r>
      <w:r w:rsidR="003B7122" w:rsidRPr="00F366CB">
        <w:rPr>
          <w:rFonts w:cs="Times New Roman"/>
          <w:szCs w:val="24"/>
          <w:lang w:val="fo-FO"/>
        </w:rPr>
        <w:t>ar</w:t>
      </w:r>
      <w:r w:rsidR="00E154AC">
        <w:rPr>
          <w:rFonts w:cs="Times New Roman"/>
          <w:szCs w:val="24"/>
          <w:lang w:val="fo-FO"/>
        </w:rPr>
        <w:t xml:space="preserve"> og</w:t>
      </w:r>
      <w:r w:rsidR="003B7122" w:rsidRPr="00F366CB">
        <w:rPr>
          <w:rFonts w:cs="Times New Roman"/>
          <w:szCs w:val="24"/>
          <w:lang w:val="fo-FO"/>
        </w:rPr>
        <w:t xml:space="preserve"> um uppgávurnar, hesir kunnu røkja og </w:t>
      </w:r>
      <w:r w:rsidRPr="00F366CB">
        <w:rPr>
          <w:rFonts w:cs="Times New Roman"/>
          <w:szCs w:val="24"/>
          <w:lang w:val="fo-FO"/>
        </w:rPr>
        <w:t>undir hvørjum treytum.</w:t>
      </w:r>
    </w:p>
    <w:p w14:paraId="323E34D7" w14:textId="60324A1A" w:rsidR="00CC32E9" w:rsidRPr="00F366CB" w:rsidRDefault="00B44CB8" w:rsidP="003B7122">
      <w:pPr>
        <w:rPr>
          <w:rFonts w:cs="Times New Roman"/>
          <w:szCs w:val="24"/>
          <w:lang w:val="fo-FO"/>
        </w:rPr>
      </w:pPr>
      <w:r w:rsidRPr="007176C9">
        <w:rPr>
          <w:rFonts w:cs="Times New Roman"/>
          <w:i/>
          <w:iCs/>
          <w:szCs w:val="24"/>
          <w:lang w:val="fo-FO"/>
        </w:rPr>
        <w:t>Stk. 2</w:t>
      </w:r>
      <w:r>
        <w:rPr>
          <w:rFonts w:cs="Times New Roman"/>
          <w:szCs w:val="24"/>
          <w:lang w:val="fo-FO"/>
        </w:rPr>
        <w:t xml:space="preserve">. Landsdjóralæknin veitir eftir umsókn løggilding sum djórasjúkrarøkarfrøðingur.  </w:t>
      </w:r>
      <w:r w:rsidR="00CC32E9" w:rsidRPr="00F366CB">
        <w:rPr>
          <w:rFonts w:cs="Times New Roman"/>
          <w:szCs w:val="24"/>
          <w:lang w:val="fo-FO"/>
        </w:rPr>
        <w:t xml:space="preserve"> </w:t>
      </w:r>
    </w:p>
    <w:p w14:paraId="177DF31A" w14:textId="77777777" w:rsidR="00CC32E9" w:rsidRPr="00F366CB" w:rsidRDefault="00CC32E9" w:rsidP="003B7122">
      <w:pPr>
        <w:rPr>
          <w:rFonts w:cs="Times New Roman"/>
          <w:bCs/>
          <w:szCs w:val="24"/>
          <w:lang w:val="fo-FO"/>
        </w:rPr>
      </w:pPr>
    </w:p>
    <w:p w14:paraId="55E3DB80" w14:textId="25352A1E" w:rsidR="00CC32E9" w:rsidRPr="00F366CB" w:rsidRDefault="00CC32E9" w:rsidP="003B7122">
      <w:pPr>
        <w:rPr>
          <w:rFonts w:cs="Times New Roman"/>
          <w:szCs w:val="24"/>
          <w:lang w:val="fo-FO"/>
        </w:rPr>
      </w:pPr>
      <w:r w:rsidRPr="00F366CB">
        <w:rPr>
          <w:rFonts w:cs="Times New Roman"/>
          <w:b/>
          <w:szCs w:val="24"/>
          <w:lang w:val="fo-FO"/>
        </w:rPr>
        <w:t>§ 2.</w:t>
      </w:r>
      <w:r w:rsidRPr="00F366CB">
        <w:rPr>
          <w:rFonts w:cs="Times New Roman"/>
          <w:szCs w:val="24"/>
          <w:lang w:val="fo-FO"/>
        </w:rPr>
        <w:t xml:space="preserve"> Í hesi kunngerð merkir: </w:t>
      </w:r>
    </w:p>
    <w:p w14:paraId="039D93B3" w14:textId="6C11B65E" w:rsidR="00502B9E" w:rsidRPr="00F366CB" w:rsidRDefault="00502B9E" w:rsidP="00502B9E">
      <w:pPr>
        <w:pStyle w:val="Listeafsnit"/>
        <w:numPr>
          <w:ilvl w:val="0"/>
          <w:numId w:val="1"/>
        </w:numPr>
        <w:rPr>
          <w:rFonts w:cs="Times New Roman"/>
          <w:szCs w:val="24"/>
          <w:lang w:val="fo-FO"/>
        </w:rPr>
      </w:pPr>
      <w:r w:rsidRPr="00F366CB">
        <w:rPr>
          <w:rFonts w:cs="Times New Roman"/>
          <w:szCs w:val="24"/>
          <w:lang w:val="fo-FO"/>
        </w:rPr>
        <w:t xml:space="preserve">Løggildur djórasjúkrarøktarfrøðingur: Djórasjúkrarøktarfrøðingur, sum er løggildur eftir hesi kunngerð. </w:t>
      </w:r>
    </w:p>
    <w:p w14:paraId="11A7924B" w14:textId="735DFF71" w:rsidR="00502B9E" w:rsidRPr="00F366CB" w:rsidRDefault="00502B9E" w:rsidP="00502B9E">
      <w:pPr>
        <w:pStyle w:val="Listeafsnit"/>
        <w:numPr>
          <w:ilvl w:val="0"/>
          <w:numId w:val="1"/>
        </w:numPr>
        <w:rPr>
          <w:rFonts w:cs="Times New Roman"/>
          <w:szCs w:val="24"/>
          <w:lang w:val="fo-FO"/>
        </w:rPr>
      </w:pPr>
      <w:r w:rsidRPr="00F366CB">
        <w:rPr>
          <w:rFonts w:cs="Times New Roman"/>
          <w:szCs w:val="24"/>
          <w:lang w:val="fo-FO"/>
        </w:rPr>
        <w:t xml:space="preserve">Djóralæknastova: Stað, har ein ella fleir djóralæknar starvast og veita djórum viðgerð og røkt. </w:t>
      </w:r>
    </w:p>
    <w:p w14:paraId="781D837D" w14:textId="72FB18DB" w:rsidR="00502B9E" w:rsidRPr="00F366CB" w:rsidRDefault="00502B9E" w:rsidP="00502B9E">
      <w:pPr>
        <w:pStyle w:val="Listeafsnit"/>
        <w:numPr>
          <w:ilvl w:val="0"/>
          <w:numId w:val="1"/>
        </w:numPr>
        <w:rPr>
          <w:rFonts w:cs="Times New Roman"/>
          <w:szCs w:val="24"/>
          <w:lang w:val="fo-FO"/>
        </w:rPr>
      </w:pPr>
      <w:r w:rsidRPr="00F366CB">
        <w:rPr>
          <w:rFonts w:cs="Times New Roman"/>
          <w:szCs w:val="24"/>
          <w:lang w:val="fo-FO"/>
        </w:rPr>
        <w:t>Kelidjór: Smærri súgdjór (</w:t>
      </w:r>
      <w:r w:rsidR="00B44CB8">
        <w:rPr>
          <w:rFonts w:cs="Times New Roman"/>
          <w:szCs w:val="24"/>
          <w:lang w:val="fo-FO"/>
        </w:rPr>
        <w:t>M</w:t>
      </w:r>
      <w:r w:rsidRPr="00F366CB">
        <w:rPr>
          <w:rFonts w:cs="Times New Roman"/>
          <w:szCs w:val="24"/>
          <w:lang w:val="fo-FO"/>
        </w:rPr>
        <w:t>ammalia), fuglar (Aves), skriðdjór (Reptilia), pa</w:t>
      </w:r>
      <w:r w:rsidR="00F36E71">
        <w:rPr>
          <w:rFonts w:cs="Times New Roman"/>
          <w:szCs w:val="24"/>
          <w:lang w:val="fo-FO"/>
        </w:rPr>
        <w:t>dd</w:t>
      </w:r>
      <w:r w:rsidRPr="00F366CB">
        <w:rPr>
          <w:rFonts w:cs="Times New Roman"/>
          <w:szCs w:val="24"/>
          <w:lang w:val="fo-FO"/>
        </w:rPr>
        <w:t>ur (Amphibia), fiskar (</w:t>
      </w:r>
      <w:r w:rsidRPr="00F366CB">
        <w:rPr>
          <w:rFonts w:cs="Times New Roman"/>
          <w:color w:val="000000"/>
          <w:szCs w:val="24"/>
          <w:shd w:val="clear" w:color="auto" w:fill="FFFFFF"/>
          <w:lang w:val="fo-FO"/>
        </w:rPr>
        <w:t xml:space="preserve">Chondrichthyes og Osteichthyes) og ryggleys djór (Invertebrata), sum verða havd til stuttleika. </w:t>
      </w:r>
    </w:p>
    <w:p w14:paraId="289A2703" w14:textId="5FFD10BC" w:rsidR="00CC32E9" w:rsidRPr="00F366CB" w:rsidRDefault="00502B9E" w:rsidP="00502B9E">
      <w:pPr>
        <w:pStyle w:val="Listeafsnit"/>
        <w:numPr>
          <w:ilvl w:val="0"/>
          <w:numId w:val="1"/>
        </w:numPr>
        <w:rPr>
          <w:rFonts w:cs="Times New Roman"/>
          <w:szCs w:val="24"/>
          <w:lang w:val="fo-FO"/>
        </w:rPr>
      </w:pPr>
      <w:r w:rsidRPr="00F366CB">
        <w:rPr>
          <w:rFonts w:cs="Times New Roman"/>
          <w:color w:val="000000"/>
          <w:szCs w:val="24"/>
          <w:shd w:val="clear" w:color="auto" w:fill="FFFFFF"/>
          <w:lang w:val="fo-FO"/>
        </w:rPr>
        <w:t xml:space="preserve">Ross: Øll djór av slagnum Equidae. </w:t>
      </w:r>
    </w:p>
    <w:p w14:paraId="0A77D850" w14:textId="77777777" w:rsidR="00502B9E" w:rsidRPr="00F366CB" w:rsidRDefault="00502B9E" w:rsidP="00502B9E">
      <w:pPr>
        <w:pStyle w:val="Listeafsnit"/>
        <w:rPr>
          <w:rFonts w:cs="Times New Roman"/>
          <w:szCs w:val="24"/>
          <w:lang w:val="fo-FO"/>
        </w:rPr>
      </w:pPr>
    </w:p>
    <w:p w14:paraId="2D21652D" w14:textId="5D1ADB0C" w:rsidR="00CC32E9" w:rsidRPr="00F366CB" w:rsidRDefault="00CC32E9" w:rsidP="003B7122">
      <w:pPr>
        <w:jc w:val="center"/>
        <w:rPr>
          <w:rFonts w:cs="Times New Roman"/>
          <w:i/>
          <w:iCs/>
          <w:szCs w:val="24"/>
          <w:lang w:val="fo-FO"/>
        </w:rPr>
      </w:pPr>
      <w:r w:rsidRPr="00F366CB">
        <w:rPr>
          <w:rFonts w:cs="Times New Roman"/>
          <w:i/>
          <w:iCs/>
          <w:szCs w:val="24"/>
          <w:lang w:val="fo-FO"/>
        </w:rPr>
        <w:t>Løggilding</w:t>
      </w:r>
    </w:p>
    <w:p w14:paraId="471EFB10" w14:textId="78A8249F" w:rsidR="00CC32E9" w:rsidRPr="00F366CB" w:rsidRDefault="00CC32E9" w:rsidP="003B7122">
      <w:pPr>
        <w:rPr>
          <w:rFonts w:cs="Times New Roman"/>
          <w:szCs w:val="24"/>
          <w:lang w:val="fo-FO"/>
        </w:rPr>
      </w:pPr>
      <w:r w:rsidRPr="00F366CB">
        <w:rPr>
          <w:rFonts w:cs="Times New Roman"/>
          <w:b/>
          <w:szCs w:val="24"/>
          <w:lang w:val="fo-FO"/>
        </w:rPr>
        <w:t>§ 3.</w:t>
      </w:r>
      <w:r w:rsidR="001D0263" w:rsidRPr="00F366CB">
        <w:rPr>
          <w:rFonts w:cs="Times New Roman"/>
          <w:b/>
          <w:szCs w:val="24"/>
          <w:lang w:val="fo-FO"/>
        </w:rPr>
        <w:t xml:space="preserve"> </w:t>
      </w:r>
      <w:r w:rsidR="001D0263" w:rsidRPr="00F366CB">
        <w:rPr>
          <w:rFonts w:cs="Times New Roman"/>
          <w:bCs/>
          <w:szCs w:val="24"/>
          <w:lang w:val="fo-FO"/>
        </w:rPr>
        <w:t>Persónur, sum hevur fingið</w:t>
      </w:r>
      <w:r w:rsidR="009D040D">
        <w:rPr>
          <w:rFonts w:cs="Times New Roman"/>
          <w:bCs/>
          <w:szCs w:val="24"/>
          <w:lang w:val="fo-FO"/>
        </w:rPr>
        <w:t xml:space="preserve"> prógv</w:t>
      </w:r>
      <w:r w:rsidR="001D0263" w:rsidRPr="00F366CB">
        <w:rPr>
          <w:rFonts w:cs="Times New Roman"/>
          <w:bCs/>
          <w:szCs w:val="24"/>
          <w:lang w:val="fo-FO"/>
        </w:rPr>
        <w:t xml:space="preserve"> sum djórasjúkrarøktarfrøðingur í Norðurlondum, kann eftir umsókn verða løggildur í Føroyum. </w:t>
      </w:r>
    </w:p>
    <w:p w14:paraId="7C19E77F" w14:textId="7474CBC3" w:rsidR="00CC32E9" w:rsidRPr="00F366CB" w:rsidRDefault="00CC32E9" w:rsidP="001D0263">
      <w:pPr>
        <w:rPr>
          <w:rFonts w:cs="Times New Roman"/>
          <w:color w:val="000000"/>
          <w:szCs w:val="24"/>
          <w:shd w:val="clear" w:color="auto" w:fill="FFFFFF"/>
          <w:lang w:val="fo-FO"/>
        </w:rPr>
      </w:pPr>
      <w:r w:rsidRPr="00F366CB">
        <w:rPr>
          <w:rFonts w:cs="Times New Roman"/>
          <w:i/>
          <w:iCs/>
          <w:color w:val="000000"/>
          <w:szCs w:val="24"/>
          <w:shd w:val="clear" w:color="auto" w:fill="FFFFFF"/>
          <w:lang w:val="fo-FO"/>
        </w:rPr>
        <w:t>Stk. 2. </w:t>
      </w:r>
      <w:r w:rsidRPr="00F366CB">
        <w:rPr>
          <w:rFonts w:cs="Times New Roman"/>
          <w:color w:val="000000"/>
          <w:szCs w:val="24"/>
          <w:shd w:val="clear" w:color="auto" w:fill="FFFFFF"/>
          <w:lang w:val="fo-FO"/>
        </w:rPr>
        <w:t>Løggilding</w:t>
      </w:r>
      <w:r w:rsidR="001D0263" w:rsidRPr="00F366CB">
        <w:rPr>
          <w:rFonts w:cs="Times New Roman"/>
          <w:color w:val="000000"/>
          <w:szCs w:val="24"/>
          <w:shd w:val="clear" w:color="auto" w:fill="FFFFFF"/>
          <w:lang w:val="fo-FO"/>
        </w:rPr>
        <w:t xml:space="preserve">in, nevnd í stk. 1, fevnir um at viðgera og røkta annaðhvørt kelidjór ella ross. </w:t>
      </w:r>
    </w:p>
    <w:p w14:paraId="0272DFD2" w14:textId="77777777" w:rsidR="009048F4" w:rsidRPr="009048F4" w:rsidRDefault="00CC32E9" w:rsidP="009048F4">
      <w:pPr>
        <w:rPr>
          <w:rFonts w:cs="Times New Roman"/>
          <w:color w:val="000000"/>
          <w:szCs w:val="24"/>
          <w:shd w:val="clear" w:color="auto" w:fill="FFFFFF"/>
          <w:lang w:val="fo-FO"/>
        </w:rPr>
      </w:pPr>
      <w:r w:rsidRPr="00F366CB">
        <w:rPr>
          <w:rFonts w:cs="Times New Roman"/>
          <w:i/>
          <w:iCs/>
          <w:color w:val="000000"/>
          <w:szCs w:val="24"/>
          <w:shd w:val="clear" w:color="auto" w:fill="FFFFFF"/>
          <w:lang w:val="fo-FO"/>
        </w:rPr>
        <w:t xml:space="preserve">Stk. 3. </w:t>
      </w:r>
      <w:r w:rsidRPr="00F366CB">
        <w:rPr>
          <w:rFonts w:cs="Times New Roman"/>
          <w:color w:val="000000"/>
          <w:szCs w:val="24"/>
          <w:shd w:val="clear" w:color="auto" w:fill="FFFFFF"/>
          <w:lang w:val="fo-FO"/>
        </w:rPr>
        <w:t>Løggilding</w:t>
      </w:r>
      <w:r w:rsidR="001D0263" w:rsidRPr="00F366CB">
        <w:rPr>
          <w:rFonts w:cs="Times New Roman"/>
          <w:color w:val="000000"/>
          <w:szCs w:val="24"/>
          <w:shd w:val="clear" w:color="auto" w:fill="FFFFFF"/>
          <w:lang w:val="fo-FO"/>
        </w:rPr>
        <w:t xml:space="preserve">in fevnir bara um </w:t>
      </w:r>
      <w:r w:rsidRPr="00F366CB">
        <w:rPr>
          <w:rFonts w:cs="Times New Roman"/>
          <w:color w:val="000000"/>
          <w:szCs w:val="24"/>
          <w:shd w:val="clear" w:color="auto" w:fill="FFFFFF"/>
          <w:lang w:val="fo-FO"/>
        </w:rPr>
        <w:t xml:space="preserve">tað serøkið, djórasjúkrarøktarfrøðingurin </w:t>
      </w:r>
      <w:r w:rsidR="001D0263" w:rsidRPr="00F366CB">
        <w:rPr>
          <w:rFonts w:cs="Times New Roman"/>
          <w:color w:val="000000"/>
          <w:szCs w:val="24"/>
          <w:shd w:val="clear" w:color="auto" w:fill="FFFFFF"/>
          <w:lang w:val="fo-FO"/>
        </w:rPr>
        <w:t xml:space="preserve">er </w:t>
      </w:r>
      <w:r w:rsidRPr="00F366CB">
        <w:rPr>
          <w:rFonts w:cs="Times New Roman"/>
          <w:color w:val="000000"/>
          <w:szCs w:val="24"/>
          <w:shd w:val="clear" w:color="auto" w:fill="FFFFFF"/>
          <w:lang w:val="fo-FO"/>
        </w:rPr>
        <w:t>útbúgvi</w:t>
      </w:r>
      <w:r w:rsidR="001D0263" w:rsidRPr="00F366CB">
        <w:rPr>
          <w:rFonts w:cs="Times New Roman"/>
          <w:color w:val="000000"/>
          <w:szCs w:val="24"/>
          <w:shd w:val="clear" w:color="auto" w:fill="FFFFFF"/>
          <w:lang w:val="fo-FO"/>
        </w:rPr>
        <w:t xml:space="preserve">n </w:t>
      </w:r>
      <w:r w:rsidRPr="00F366CB">
        <w:rPr>
          <w:rFonts w:cs="Times New Roman"/>
          <w:color w:val="000000"/>
          <w:szCs w:val="24"/>
          <w:shd w:val="clear" w:color="auto" w:fill="FFFFFF"/>
          <w:lang w:val="fo-FO"/>
        </w:rPr>
        <w:t>innan</w:t>
      </w:r>
      <w:r w:rsidR="001D0263" w:rsidRPr="00F366CB">
        <w:rPr>
          <w:rFonts w:cs="Times New Roman"/>
          <w:color w:val="000000"/>
          <w:szCs w:val="24"/>
          <w:shd w:val="clear" w:color="auto" w:fill="FFFFFF"/>
          <w:lang w:val="fo-FO"/>
        </w:rPr>
        <w:t>f</w:t>
      </w:r>
      <w:r w:rsidRPr="00F366CB">
        <w:rPr>
          <w:rFonts w:cs="Times New Roman"/>
          <w:color w:val="000000"/>
          <w:szCs w:val="24"/>
          <w:shd w:val="clear" w:color="auto" w:fill="FFFFFF"/>
          <w:lang w:val="fo-FO"/>
        </w:rPr>
        <w:t>yri, sbr. tó stk. 4.</w:t>
      </w:r>
      <w:r w:rsidR="009048F4">
        <w:rPr>
          <w:rFonts w:cs="Times New Roman"/>
          <w:color w:val="000000"/>
          <w:szCs w:val="24"/>
          <w:shd w:val="clear" w:color="auto" w:fill="FFFFFF"/>
          <w:lang w:val="fo-FO"/>
        </w:rPr>
        <w:t xml:space="preserve"> </w:t>
      </w:r>
      <w:r w:rsidR="009048F4" w:rsidRPr="009048F4">
        <w:rPr>
          <w:rFonts w:cs="Times New Roman"/>
          <w:color w:val="000000"/>
          <w:szCs w:val="24"/>
          <w:shd w:val="clear" w:color="auto" w:fill="FFFFFF"/>
          <w:lang w:val="fo-FO"/>
        </w:rPr>
        <w:t>Er djórasjúkrarøktarfrøðingurin ikki útbúgvin við sergrein, fevnir løggildingin um serøkið kelidjór.</w:t>
      </w:r>
    </w:p>
    <w:p w14:paraId="08D2FD4F" w14:textId="0C0121E1" w:rsidR="00CC32E9" w:rsidRPr="00F366CB" w:rsidRDefault="00CC32E9" w:rsidP="003B7122">
      <w:pPr>
        <w:rPr>
          <w:rFonts w:cs="Times New Roman"/>
          <w:color w:val="000000"/>
          <w:szCs w:val="24"/>
          <w:shd w:val="clear" w:color="auto" w:fill="FFFFFF"/>
          <w:lang w:val="fo-FO"/>
        </w:rPr>
      </w:pPr>
    </w:p>
    <w:p w14:paraId="7B2CAAB3" w14:textId="7E718848" w:rsidR="00F71768" w:rsidRPr="00F366CB" w:rsidRDefault="00CC32E9" w:rsidP="003B7122">
      <w:pPr>
        <w:rPr>
          <w:rFonts w:cs="Times New Roman"/>
          <w:color w:val="000000"/>
          <w:szCs w:val="24"/>
          <w:shd w:val="clear" w:color="auto" w:fill="FFFFFF"/>
          <w:lang w:val="fo-FO"/>
        </w:rPr>
      </w:pPr>
      <w:r w:rsidRPr="00F366CB">
        <w:rPr>
          <w:rFonts w:cs="Times New Roman"/>
          <w:i/>
          <w:iCs/>
          <w:color w:val="000000"/>
          <w:szCs w:val="24"/>
          <w:shd w:val="clear" w:color="auto" w:fill="FFFFFF"/>
          <w:lang w:val="fo-FO"/>
        </w:rPr>
        <w:t xml:space="preserve">Stk. 4. </w:t>
      </w:r>
      <w:r w:rsidRPr="00F366CB">
        <w:rPr>
          <w:rFonts w:cs="Times New Roman"/>
          <w:color w:val="000000"/>
          <w:szCs w:val="24"/>
          <w:shd w:val="clear" w:color="auto" w:fill="FFFFFF"/>
          <w:lang w:val="fo-FO"/>
        </w:rPr>
        <w:t xml:space="preserve">Ein løggildur djórasjúkrarøktarfrøðingur kann fáa løggilding til </w:t>
      </w:r>
      <w:r w:rsidR="001D0263" w:rsidRPr="00F366CB">
        <w:rPr>
          <w:rFonts w:cs="Times New Roman"/>
          <w:color w:val="000000"/>
          <w:szCs w:val="24"/>
          <w:shd w:val="clear" w:color="auto" w:fill="FFFFFF"/>
          <w:lang w:val="fo-FO"/>
        </w:rPr>
        <w:t xml:space="preserve">hitt </w:t>
      </w:r>
      <w:r w:rsidRPr="00F366CB">
        <w:rPr>
          <w:rFonts w:cs="Times New Roman"/>
          <w:color w:val="000000"/>
          <w:szCs w:val="24"/>
          <w:shd w:val="clear" w:color="auto" w:fill="FFFFFF"/>
          <w:lang w:val="fo-FO"/>
        </w:rPr>
        <w:t>serøkið</w:t>
      </w:r>
      <w:r w:rsidR="001D0263" w:rsidRPr="00F366CB">
        <w:rPr>
          <w:rFonts w:cs="Times New Roman"/>
          <w:color w:val="000000"/>
          <w:szCs w:val="24"/>
          <w:shd w:val="clear" w:color="auto" w:fill="FFFFFF"/>
          <w:lang w:val="fo-FO"/>
        </w:rPr>
        <w:t xml:space="preserve">, nevnt í stk. 2, </w:t>
      </w:r>
      <w:r w:rsidRPr="00F366CB">
        <w:rPr>
          <w:rFonts w:cs="Times New Roman"/>
          <w:color w:val="000000"/>
          <w:szCs w:val="24"/>
          <w:shd w:val="clear" w:color="auto" w:fill="FFFFFF"/>
          <w:lang w:val="fo-FO"/>
        </w:rPr>
        <w:t xml:space="preserve">um </w:t>
      </w:r>
      <w:r w:rsidR="001D0263" w:rsidRPr="00F366CB">
        <w:rPr>
          <w:rFonts w:cs="Times New Roman"/>
          <w:color w:val="000000"/>
          <w:szCs w:val="24"/>
          <w:shd w:val="clear" w:color="auto" w:fill="FFFFFF"/>
          <w:lang w:val="fo-FO"/>
        </w:rPr>
        <w:t>hann kan</w:t>
      </w:r>
      <w:r w:rsidRPr="00F366CB">
        <w:rPr>
          <w:rFonts w:cs="Times New Roman"/>
          <w:color w:val="000000"/>
          <w:szCs w:val="24"/>
          <w:shd w:val="clear" w:color="auto" w:fill="FFFFFF"/>
          <w:lang w:val="fo-FO"/>
        </w:rPr>
        <w:t xml:space="preserve">n skjalprógva, at </w:t>
      </w:r>
      <w:r w:rsidR="001D0263" w:rsidRPr="00F366CB">
        <w:rPr>
          <w:rFonts w:cs="Times New Roman"/>
          <w:color w:val="000000"/>
          <w:szCs w:val="24"/>
          <w:shd w:val="clear" w:color="auto" w:fill="FFFFFF"/>
          <w:lang w:val="fo-FO"/>
        </w:rPr>
        <w:t xml:space="preserve">hann </w:t>
      </w:r>
      <w:r w:rsidRPr="00F366CB">
        <w:rPr>
          <w:rFonts w:cs="Times New Roman"/>
          <w:color w:val="000000"/>
          <w:szCs w:val="24"/>
          <w:shd w:val="clear" w:color="auto" w:fill="FFFFFF"/>
          <w:lang w:val="fo-FO"/>
        </w:rPr>
        <w:t>í sín</w:t>
      </w:r>
      <w:r w:rsidR="001D0263" w:rsidRPr="00F366CB">
        <w:rPr>
          <w:rFonts w:cs="Times New Roman"/>
          <w:color w:val="000000"/>
          <w:szCs w:val="24"/>
          <w:shd w:val="clear" w:color="auto" w:fill="FFFFFF"/>
          <w:lang w:val="fo-FO"/>
        </w:rPr>
        <w:t xml:space="preserve">um starvi sum </w:t>
      </w:r>
      <w:r w:rsidRPr="00F366CB">
        <w:rPr>
          <w:rFonts w:cs="Times New Roman"/>
          <w:color w:val="000000"/>
          <w:szCs w:val="24"/>
          <w:shd w:val="clear" w:color="auto" w:fill="FFFFFF"/>
          <w:lang w:val="fo-FO"/>
        </w:rPr>
        <w:t xml:space="preserve">djórasjúkrarøktarfrøðingur, </w:t>
      </w:r>
      <w:r w:rsidR="001D0263" w:rsidRPr="00F366CB">
        <w:rPr>
          <w:rFonts w:cs="Times New Roman"/>
          <w:color w:val="000000"/>
          <w:szCs w:val="24"/>
          <w:shd w:val="clear" w:color="auto" w:fill="FFFFFF"/>
          <w:lang w:val="fo-FO"/>
        </w:rPr>
        <w:t>í eitt tíðarskeið, sum svarar til í minsta lagi fult sta</w:t>
      </w:r>
      <w:r w:rsidR="00946AA9">
        <w:rPr>
          <w:rFonts w:cs="Times New Roman"/>
          <w:color w:val="000000"/>
          <w:szCs w:val="24"/>
          <w:shd w:val="clear" w:color="auto" w:fill="FFFFFF"/>
          <w:lang w:val="fo-FO"/>
        </w:rPr>
        <w:t>r</w:t>
      </w:r>
      <w:r w:rsidR="001D0263" w:rsidRPr="00F366CB">
        <w:rPr>
          <w:rFonts w:cs="Times New Roman"/>
          <w:color w:val="000000"/>
          <w:szCs w:val="24"/>
          <w:shd w:val="clear" w:color="auto" w:fill="FFFFFF"/>
          <w:lang w:val="fo-FO"/>
        </w:rPr>
        <w:t xml:space="preserve">v í seks mánaðir, </w:t>
      </w:r>
      <w:r w:rsidRPr="00F366CB">
        <w:rPr>
          <w:rFonts w:cs="Times New Roman"/>
          <w:color w:val="000000"/>
          <w:szCs w:val="24"/>
          <w:shd w:val="clear" w:color="auto" w:fill="FFFFFF"/>
          <w:lang w:val="fo-FO"/>
        </w:rPr>
        <w:t xml:space="preserve">hevur starvast </w:t>
      </w:r>
      <w:r w:rsidR="001D0263" w:rsidRPr="00F366CB">
        <w:rPr>
          <w:rFonts w:cs="Times New Roman"/>
          <w:color w:val="000000"/>
          <w:szCs w:val="24"/>
          <w:shd w:val="clear" w:color="auto" w:fill="FFFFFF"/>
          <w:lang w:val="fo-FO"/>
        </w:rPr>
        <w:t xml:space="preserve">við viðgerð og røkt á serøkinum, søkt verður um. Djóralæknin, sum hevur havt </w:t>
      </w:r>
      <w:r w:rsidRPr="00F366CB">
        <w:rPr>
          <w:rFonts w:cs="Times New Roman"/>
          <w:color w:val="000000"/>
          <w:szCs w:val="24"/>
          <w:shd w:val="clear" w:color="auto" w:fill="FFFFFF"/>
          <w:lang w:val="fo-FO"/>
        </w:rPr>
        <w:t>djórasjúkrarøktarfrøðing</w:t>
      </w:r>
      <w:r w:rsidR="001D0263" w:rsidRPr="00F366CB">
        <w:rPr>
          <w:rFonts w:cs="Times New Roman"/>
          <w:color w:val="000000"/>
          <w:szCs w:val="24"/>
          <w:shd w:val="clear" w:color="auto" w:fill="FFFFFF"/>
          <w:lang w:val="fo-FO"/>
        </w:rPr>
        <w:t>in í starvi, skal veita kravda skjalprógvið</w:t>
      </w:r>
      <w:r w:rsidRPr="00F366CB">
        <w:rPr>
          <w:rFonts w:cs="Times New Roman"/>
          <w:color w:val="000000"/>
          <w:szCs w:val="24"/>
          <w:shd w:val="clear" w:color="auto" w:fill="FFFFFF"/>
          <w:lang w:val="fo-FO"/>
        </w:rPr>
        <w:t>.</w:t>
      </w:r>
    </w:p>
    <w:p w14:paraId="214C7114" w14:textId="0AACF460" w:rsidR="00CC32E9" w:rsidRPr="00F366CB" w:rsidRDefault="00F71768" w:rsidP="003B7122">
      <w:pPr>
        <w:rPr>
          <w:rFonts w:cs="Times New Roman"/>
          <w:color w:val="000000"/>
          <w:szCs w:val="24"/>
          <w:shd w:val="clear" w:color="auto" w:fill="FFFFFF"/>
          <w:lang w:val="fo-FO"/>
        </w:rPr>
      </w:pPr>
      <w:r w:rsidRPr="00F366CB">
        <w:rPr>
          <w:rFonts w:cs="Times New Roman"/>
          <w:i/>
          <w:iCs/>
          <w:color w:val="000000"/>
          <w:szCs w:val="24"/>
          <w:shd w:val="clear" w:color="auto" w:fill="FFFFFF"/>
          <w:lang w:val="fo-FO"/>
        </w:rPr>
        <w:t>Stk. 5</w:t>
      </w:r>
      <w:r w:rsidRPr="00F366CB">
        <w:rPr>
          <w:rFonts w:cs="Times New Roman"/>
          <w:color w:val="000000"/>
          <w:szCs w:val="24"/>
          <w:shd w:val="clear" w:color="auto" w:fill="FFFFFF"/>
          <w:lang w:val="fo-FO"/>
        </w:rPr>
        <w:t>. Umsøkjarin má ikki veita viðgerð</w:t>
      </w:r>
      <w:r w:rsidR="001D0263" w:rsidRPr="00F366CB">
        <w:rPr>
          <w:rFonts w:cs="Times New Roman"/>
          <w:color w:val="000000"/>
          <w:szCs w:val="24"/>
          <w:shd w:val="clear" w:color="auto" w:fill="FFFFFF"/>
          <w:lang w:val="fo-FO"/>
        </w:rPr>
        <w:t xml:space="preserve"> og</w:t>
      </w:r>
      <w:r w:rsidRPr="00F366CB">
        <w:rPr>
          <w:rFonts w:cs="Times New Roman"/>
          <w:color w:val="000000"/>
          <w:szCs w:val="24"/>
          <w:shd w:val="clear" w:color="auto" w:fill="FFFFFF"/>
          <w:lang w:val="fo-FO"/>
        </w:rPr>
        <w:t xml:space="preserve"> røkt</w:t>
      </w:r>
      <w:r w:rsidR="00F36E71">
        <w:rPr>
          <w:rFonts w:cs="Times New Roman"/>
          <w:color w:val="000000"/>
          <w:szCs w:val="24"/>
          <w:shd w:val="clear" w:color="auto" w:fill="FFFFFF"/>
          <w:lang w:val="fo-FO"/>
        </w:rPr>
        <w:t xml:space="preserve"> eftir</w:t>
      </w:r>
      <w:r w:rsidRPr="00F366CB">
        <w:rPr>
          <w:rFonts w:cs="Times New Roman"/>
          <w:color w:val="000000"/>
          <w:szCs w:val="24"/>
          <w:shd w:val="clear" w:color="auto" w:fill="FFFFFF"/>
          <w:lang w:val="fo-FO"/>
        </w:rPr>
        <w:t xml:space="preserve"> § 6, fyrr enn </w:t>
      </w:r>
      <w:r w:rsidR="002C2D28">
        <w:rPr>
          <w:rFonts w:cs="Times New Roman"/>
          <w:color w:val="000000"/>
          <w:szCs w:val="24"/>
          <w:shd w:val="clear" w:color="auto" w:fill="FFFFFF"/>
          <w:lang w:val="fo-FO"/>
        </w:rPr>
        <w:t>hann</w:t>
      </w:r>
      <w:r w:rsidRPr="00F366CB">
        <w:rPr>
          <w:rFonts w:cs="Times New Roman"/>
          <w:color w:val="000000"/>
          <w:szCs w:val="24"/>
          <w:shd w:val="clear" w:color="auto" w:fill="FFFFFF"/>
          <w:lang w:val="fo-FO"/>
        </w:rPr>
        <w:t xml:space="preserve"> </w:t>
      </w:r>
      <w:r w:rsidR="001D0263" w:rsidRPr="00F366CB">
        <w:rPr>
          <w:rFonts w:cs="Times New Roman"/>
          <w:color w:val="000000"/>
          <w:szCs w:val="24"/>
          <w:shd w:val="clear" w:color="auto" w:fill="FFFFFF"/>
          <w:lang w:val="fo-FO"/>
        </w:rPr>
        <w:t xml:space="preserve">hevur fingið </w:t>
      </w:r>
      <w:r w:rsidRPr="00F366CB">
        <w:rPr>
          <w:rFonts w:cs="Times New Roman"/>
          <w:color w:val="000000"/>
          <w:szCs w:val="24"/>
          <w:shd w:val="clear" w:color="auto" w:fill="FFFFFF"/>
          <w:lang w:val="fo-FO"/>
        </w:rPr>
        <w:t>løggild</w:t>
      </w:r>
      <w:r w:rsidR="001D0263" w:rsidRPr="00F366CB">
        <w:rPr>
          <w:rFonts w:cs="Times New Roman"/>
          <w:color w:val="000000"/>
          <w:szCs w:val="24"/>
          <w:shd w:val="clear" w:color="auto" w:fill="FFFFFF"/>
          <w:lang w:val="fo-FO"/>
        </w:rPr>
        <w:t xml:space="preserve">ing frá </w:t>
      </w:r>
      <w:r w:rsidR="002C2D28">
        <w:rPr>
          <w:rFonts w:cs="Times New Roman"/>
          <w:color w:val="000000"/>
          <w:szCs w:val="24"/>
          <w:shd w:val="clear" w:color="auto" w:fill="FFFFFF"/>
          <w:lang w:val="fo-FO"/>
        </w:rPr>
        <w:t>l</w:t>
      </w:r>
      <w:r w:rsidR="002E4429">
        <w:rPr>
          <w:rFonts w:cs="Times New Roman"/>
          <w:color w:val="000000"/>
          <w:szCs w:val="24"/>
          <w:shd w:val="clear" w:color="auto" w:fill="FFFFFF"/>
          <w:lang w:val="fo-FO"/>
        </w:rPr>
        <w:t>andsdjóralæknanum</w:t>
      </w:r>
      <w:r w:rsidRPr="00F366CB">
        <w:rPr>
          <w:rFonts w:cs="Times New Roman"/>
          <w:color w:val="000000"/>
          <w:szCs w:val="24"/>
          <w:shd w:val="clear" w:color="auto" w:fill="FFFFFF"/>
          <w:lang w:val="fo-FO"/>
        </w:rPr>
        <w:t>.</w:t>
      </w:r>
      <w:r w:rsidR="00CC32E9" w:rsidRPr="00F366CB">
        <w:rPr>
          <w:rFonts w:cs="Times New Roman"/>
          <w:color w:val="000000"/>
          <w:szCs w:val="24"/>
          <w:shd w:val="clear" w:color="auto" w:fill="FFFFFF"/>
          <w:lang w:val="fo-FO"/>
        </w:rPr>
        <w:t xml:space="preserve"> </w:t>
      </w:r>
    </w:p>
    <w:p w14:paraId="71DA4BF9" w14:textId="76110E81" w:rsidR="00F71768" w:rsidRPr="00F366CB" w:rsidRDefault="00F71768" w:rsidP="003B7122">
      <w:pPr>
        <w:rPr>
          <w:rStyle w:val="stknr"/>
          <w:rFonts w:cs="Times New Roman"/>
          <w:i/>
          <w:iCs/>
          <w:color w:val="212529"/>
          <w:szCs w:val="24"/>
          <w:shd w:val="clear" w:color="auto" w:fill="F9F9FB"/>
          <w:lang w:val="fo-FO"/>
        </w:rPr>
      </w:pPr>
    </w:p>
    <w:p w14:paraId="393F5210" w14:textId="77777777" w:rsidR="00134690" w:rsidRPr="00375847" w:rsidRDefault="00CC32E9" w:rsidP="003B7122">
      <w:pPr>
        <w:rPr>
          <w:rFonts w:cs="Times New Roman"/>
          <w:color w:val="000000"/>
          <w:szCs w:val="24"/>
          <w:shd w:val="clear" w:color="auto" w:fill="FFFFFF"/>
          <w:lang w:val="fo-FO"/>
        </w:rPr>
      </w:pPr>
      <w:r w:rsidRPr="00375847">
        <w:rPr>
          <w:rFonts w:cs="Times New Roman"/>
          <w:b/>
          <w:szCs w:val="24"/>
          <w:lang w:val="fo-FO"/>
        </w:rPr>
        <w:t>§ 4.</w:t>
      </w:r>
      <w:r w:rsidRPr="00375847">
        <w:rPr>
          <w:rFonts w:cs="Times New Roman"/>
          <w:color w:val="000000"/>
          <w:szCs w:val="24"/>
          <w:shd w:val="clear" w:color="auto" w:fill="FFFFFF"/>
          <w:lang w:val="fo-FO"/>
        </w:rPr>
        <w:t xml:space="preserve">  Løggilding</w:t>
      </w:r>
      <w:r w:rsidR="001D0263" w:rsidRPr="00375847">
        <w:rPr>
          <w:rFonts w:cs="Times New Roman"/>
          <w:color w:val="000000"/>
          <w:szCs w:val="24"/>
          <w:shd w:val="clear" w:color="auto" w:fill="FFFFFF"/>
          <w:lang w:val="fo-FO"/>
        </w:rPr>
        <w:t xml:space="preserve">in, nevnd í § 3, kann latast </w:t>
      </w:r>
      <w:r w:rsidRPr="00375847">
        <w:rPr>
          <w:rFonts w:cs="Times New Roman"/>
          <w:color w:val="000000"/>
          <w:szCs w:val="24"/>
          <w:shd w:val="clear" w:color="auto" w:fill="FFFFFF"/>
          <w:lang w:val="fo-FO"/>
        </w:rPr>
        <w:t>persóni, ið hevur staðið prógv á lærustovni uttan fyri Norðurlond</w:t>
      </w:r>
      <w:r w:rsidR="00134690" w:rsidRPr="00375847">
        <w:rPr>
          <w:rFonts w:cs="Times New Roman"/>
          <w:color w:val="000000"/>
          <w:szCs w:val="24"/>
          <w:shd w:val="clear" w:color="auto" w:fill="FFFFFF"/>
          <w:lang w:val="fo-FO"/>
        </w:rPr>
        <w:t>, um útbúgvingin er á sama stigi ella hægri enn útbúgvingin, nevnd í § 3, stk. 1.</w:t>
      </w:r>
    </w:p>
    <w:p w14:paraId="6464DDCD" w14:textId="72CDE657" w:rsidR="00CC32E9" w:rsidRPr="00F366CB" w:rsidRDefault="00134690" w:rsidP="003B7122">
      <w:pPr>
        <w:rPr>
          <w:rFonts w:cs="Times New Roman"/>
          <w:szCs w:val="24"/>
          <w:lang w:val="fo-FO"/>
        </w:rPr>
      </w:pPr>
      <w:r w:rsidRPr="00375847">
        <w:rPr>
          <w:rFonts w:cs="Times New Roman"/>
          <w:i/>
          <w:iCs/>
          <w:color w:val="000000"/>
          <w:szCs w:val="24"/>
          <w:shd w:val="clear" w:color="auto" w:fill="FFFFFF"/>
          <w:lang w:val="fo-FO"/>
        </w:rPr>
        <w:t>Stk. 2</w:t>
      </w:r>
      <w:r w:rsidRPr="00375847">
        <w:rPr>
          <w:rFonts w:cs="Times New Roman"/>
          <w:color w:val="000000"/>
          <w:szCs w:val="24"/>
          <w:shd w:val="clear" w:color="auto" w:fill="FFFFFF"/>
          <w:lang w:val="fo-FO"/>
        </w:rPr>
        <w:t xml:space="preserve">. Løggildingin kann eftir umstøðunum vera avmarkað </w:t>
      </w:r>
      <w:r w:rsidR="00375847" w:rsidRPr="00375847">
        <w:rPr>
          <w:rFonts w:cs="Times New Roman"/>
          <w:color w:val="000000"/>
          <w:szCs w:val="24"/>
          <w:shd w:val="clear" w:color="auto" w:fill="FFFFFF"/>
          <w:lang w:val="fo-FO"/>
        </w:rPr>
        <w:t xml:space="preserve">samsvarandi tí, sum er ásett í § 6 í løgtingslógini. </w:t>
      </w:r>
    </w:p>
    <w:p w14:paraId="00927D64" w14:textId="77777777" w:rsidR="007176C9" w:rsidRDefault="007176C9" w:rsidP="003B7122">
      <w:pPr>
        <w:jc w:val="center"/>
        <w:rPr>
          <w:rFonts w:cs="Times New Roman"/>
          <w:i/>
          <w:iCs/>
          <w:szCs w:val="24"/>
          <w:lang w:val="fo-FO"/>
        </w:rPr>
      </w:pPr>
    </w:p>
    <w:p w14:paraId="33C90963" w14:textId="7D8F613E" w:rsidR="00CC32E9" w:rsidRPr="00F366CB" w:rsidRDefault="00CC32E9" w:rsidP="003B7122">
      <w:pPr>
        <w:jc w:val="center"/>
        <w:rPr>
          <w:rFonts w:cs="Times New Roman"/>
          <w:i/>
          <w:iCs/>
          <w:szCs w:val="24"/>
          <w:lang w:val="fo-FO"/>
        </w:rPr>
      </w:pPr>
      <w:r w:rsidRPr="00F366CB">
        <w:rPr>
          <w:rFonts w:cs="Times New Roman"/>
          <w:i/>
          <w:iCs/>
          <w:szCs w:val="24"/>
          <w:lang w:val="fo-FO"/>
        </w:rPr>
        <w:t>Rættindi og skyldur</w:t>
      </w:r>
    </w:p>
    <w:p w14:paraId="5A6C831F" w14:textId="558B14EE" w:rsidR="00CC32E9" w:rsidRPr="00F366CB" w:rsidRDefault="00CC32E9" w:rsidP="003B7122">
      <w:pPr>
        <w:pStyle w:val="paragraf"/>
        <w:spacing w:before="0" w:beforeAutospacing="0" w:after="0" w:afterAutospacing="0"/>
        <w:rPr>
          <w:color w:val="212529"/>
          <w:lang w:val="fo-FO"/>
        </w:rPr>
      </w:pPr>
      <w:r w:rsidRPr="00F366CB">
        <w:rPr>
          <w:b/>
          <w:lang w:val="fo-FO"/>
        </w:rPr>
        <w:t xml:space="preserve">§ </w:t>
      </w:r>
      <w:r w:rsidR="00D12D31">
        <w:rPr>
          <w:b/>
          <w:lang w:val="fo-FO"/>
        </w:rPr>
        <w:t>5</w:t>
      </w:r>
      <w:r w:rsidRPr="00F366CB">
        <w:rPr>
          <w:b/>
          <w:lang w:val="fo-FO"/>
        </w:rPr>
        <w:t xml:space="preserve">.  </w:t>
      </w:r>
      <w:r w:rsidR="00F366CB" w:rsidRPr="00F366CB">
        <w:rPr>
          <w:bCs/>
          <w:lang w:val="fo-FO"/>
        </w:rPr>
        <w:t>L</w:t>
      </w:r>
      <w:r w:rsidRPr="00F366CB">
        <w:rPr>
          <w:bCs/>
          <w:lang w:val="fo-FO"/>
        </w:rPr>
        <w:t>øggildur djórasjúkrarøktarfrøðingur kann</w:t>
      </w:r>
      <w:r w:rsidR="001D0263" w:rsidRPr="00F366CB">
        <w:rPr>
          <w:bCs/>
          <w:lang w:val="fo-FO"/>
        </w:rPr>
        <w:t xml:space="preserve">, </w:t>
      </w:r>
      <w:r w:rsidR="00F366CB" w:rsidRPr="00F366CB">
        <w:rPr>
          <w:bCs/>
          <w:lang w:val="fo-FO"/>
        </w:rPr>
        <w:t>á</w:t>
      </w:r>
      <w:r w:rsidR="001D0263" w:rsidRPr="00F366CB">
        <w:rPr>
          <w:bCs/>
          <w:lang w:val="fo-FO"/>
        </w:rPr>
        <w:t xml:space="preserve"> tí serøki, hann hevur fingið løggilding til,</w:t>
      </w:r>
      <w:r w:rsidRPr="00F366CB">
        <w:rPr>
          <w:color w:val="212529"/>
          <w:lang w:val="fo-FO"/>
        </w:rPr>
        <w:t xml:space="preserve"> eftir ávísing frá djóralækna og undir ábyrgd djóralæknans, veita tær í skjal</w:t>
      </w:r>
      <w:r w:rsidR="008A5978" w:rsidRPr="00F366CB">
        <w:rPr>
          <w:color w:val="212529"/>
          <w:lang w:val="fo-FO"/>
        </w:rPr>
        <w:t>i</w:t>
      </w:r>
      <w:r w:rsidRPr="00F366CB">
        <w:rPr>
          <w:color w:val="212529"/>
          <w:lang w:val="fo-FO"/>
        </w:rPr>
        <w:t xml:space="preserve"> 1 nevndu viðgerðir</w:t>
      </w:r>
      <w:r w:rsidR="001D0263" w:rsidRPr="00F366CB">
        <w:rPr>
          <w:color w:val="212529"/>
          <w:lang w:val="fo-FO"/>
        </w:rPr>
        <w:t xml:space="preserve"> á eini </w:t>
      </w:r>
      <w:r w:rsidRPr="00F366CB">
        <w:rPr>
          <w:color w:val="212529"/>
          <w:lang w:val="fo-FO"/>
        </w:rPr>
        <w:t>djóralæknastovu</w:t>
      </w:r>
      <w:r w:rsidR="009D040D">
        <w:rPr>
          <w:color w:val="212529"/>
          <w:lang w:val="fo-FO"/>
        </w:rPr>
        <w:t>,</w:t>
      </w:r>
      <w:r w:rsidRPr="00F366CB">
        <w:rPr>
          <w:color w:val="212529"/>
          <w:lang w:val="fo-FO"/>
        </w:rPr>
        <w:t xml:space="preserve"> uttan at djóralæknin er til staðar. </w:t>
      </w:r>
    </w:p>
    <w:p w14:paraId="0FEF1AF9" w14:textId="73EBF3C7" w:rsidR="00CC32E9" w:rsidRPr="00F366CB" w:rsidRDefault="00CC32E9" w:rsidP="00502B9E">
      <w:pPr>
        <w:pStyle w:val="stk2"/>
        <w:spacing w:before="0" w:beforeAutospacing="0" w:after="0" w:afterAutospacing="0"/>
        <w:rPr>
          <w:color w:val="212529"/>
          <w:lang w:val="fo-FO"/>
        </w:rPr>
      </w:pPr>
      <w:r w:rsidRPr="00F366CB">
        <w:rPr>
          <w:rStyle w:val="stknr"/>
          <w:i/>
          <w:iCs/>
          <w:color w:val="212529"/>
          <w:lang w:val="fo-FO"/>
        </w:rPr>
        <w:t>Stk. 2.</w:t>
      </w:r>
      <w:r w:rsidRPr="00F366CB">
        <w:rPr>
          <w:color w:val="212529"/>
          <w:lang w:val="fo-FO"/>
        </w:rPr>
        <w:t> </w:t>
      </w:r>
      <w:r w:rsidR="00F366CB" w:rsidRPr="00F366CB">
        <w:rPr>
          <w:color w:val="212529"/>
          <w:lang w:val="fo-FO"/>
        </w:rPr>
        <w:t>L</w:t>
      </w:r>
      <w:r w:rsidRPr="00F366CB">
        <w:rPr>
          <w:color w:val="212529"/>
          <w:lang w:val="fo-FO"/>
        </w:rPr>
        <w:t>øggildur djórasjúkrarøktarfrøðingur kann</w:t>
      </w:r>
      <w:r w:rsidR="00F366CB" w:rsidRPr="00F366CB">
        <w:rPr>
          <w:color w:val="212529"/>
          <w:lang w:val="fo-FO"/>
        </w:rPr>
        <w:t xml:space="preserve"> bara</w:t>
      </w:r>
      <w:r w:rsidRPr="00F366CB">
        <w:rPr>
          <w:color w:val="212529"/>
          <w:lang w:val="fo-FO"/>
        </w:rPr>
        <w:t xml:space="preserve">, </w:t>
      </w:r>
      <w:r w:rsidR="00F366CB" w:rsidRPr="00F366CB">
        <w:rPr>
          <w:bCs/>
          <w:lang w:val="fo-FO"/>
        </w:rPr>
        <w:t>á tí serøki, hann hevur fingið løggilding til,</w:t>
      </w:r>
      <w:r w:rsidR="00F366CB" w:rsidRPr="00F366CB">
        <w:rPr>
          <w:color w:val="212529"/>
          <w:lang w:val="fo-FO"/>
        </w:rPr>
        <w:t xml:space="preserve"> </w:t>
      </w:r>
      <w:r w:rsidRPr="00F366CB">
        <w:rPr>
          <w:color w:val="212529"/>
          <w:lang w:val="fo-FO"/>
        </w:rPr>
        <w:t>eftir ávísing frá djóralækna og undir ábyrgd djóralæknans veita tær í skjal</w:t>
      </w:r>
      <w:r w:rsidR="008A5978" w:rsidRPr="00F366CB">
        <w:rPr>
          <w:color w:val="212529"/>
          <w:lang w:val="fo-FO"/>
        </w:rPr>
        <w:t>i</w:t>
      </w:r>
      <w:r w:rsidRPr="00F366CB">
        <w:rPr>
          <w:color w:val="212529"/>
          <w:lang w:val="fo-FO"/>
        </w:rPr>
        <w:t xml:space="preserve"> 2 nevndu viðgerðir á eini djóralæknastovu, </w:t>
      </w:r>
      <w:r w:rsidR="00F366CB" w:rsidRPr="00F366CB">
        <w:rPr>
          <w:color w:val="212529"/>
          <w:lang w:val="fo-FO"/>
        </w:rPr>
        <w:t>um</w:t>
      </w:r>
      <w:r w:rsidRPr="00F366CB">
        <w:rPr>
          <w:color w:val="212529"/>
          <w:lang w:val="fo-FO"/>
        </w:rPr>
        <w:t xml:space="preserve"> djóralæknin er til staðar.</w:t>
      </w:r>
    </w:p>
    <w:p w14:paraId="62EA8CB6" w14:textId="211A6DE1" w:rsidR="00CC32E9" w:rsidRPr="00F366CB" w:rsidRDefault="00CC32E9" w:rsidP="003B7122">
      <w:pPr>
        <w:pStyle w:val="stk2"/>
        <w:spacing w:before="0" w:beforeAutospacing="0" w:after="0" w:afterAutospacing="0"/>
        <w:rPr>
          <w:color w:val="212529"/>
          <w:lang w:val="fo-FO"/>
        </w:rPr>
      </w:pPr>
      <w:r w:rsidRPr="00F366CB">
        <w:rPr>
          <w:rStyle w:val="stknr"/>
          <w:i/>
          <w:iCs/>
          <w:color w:val="212529"/>
          <w:lang w:val="fo-FO"/>
        </w:rPr>
        <w:t>Stk. 3.</w:t>
      </w:r>
      <w:r w:rsidRPr="00F366CB">
        <w:rPr>
          <w:color w:val="212529"/>
          <w:lang w:val="fo-FO"/>
        </w:rPr>
        <w:t> </w:t>
      </w:r>
      <w:r w:rsidR="00F366CB" w:rsidRPr="00F366CB">
        <w:rPr>
          <w:color w:val="212529"/>
          <w:lang w:val="fo-FO"/>
        </w:rPr>
        <w:t>L</w:t>
      </w:r>
      <w:r w:rsidRPr="00F366CB">
        <w:rPr>
          <w:color w:val="212529"/>
          <w:lang w:val="fo-FO"/>
        </w:rPr>
        <w:t>øggildu</w:t>
      </w:r>
      <w:r w:rsidR="00F366CB" w:rsidRPr="00F366CB">
        <w:rPr>
          <w:color w:val="212529"/>
          <w:lang w:val="fo-FO"/>
        </w:rPr>
        <w:t>r</w:t>
      </w:r>
      <w:r w:rsidRPr="00F366CB">
        <w:rPr>
          <w:color w:val="212529"/>
          <w:lang w:val="fo-FO"/>
        </w:rPr>
        <w:t xml:space="preserve"> djórasjúkrarøktarfrøðingur kann</w:t>
      </w:r>
      <w:r w:rsidR="00F366CB" w:rsidRPr="00F366CB">
        <w:rPr>
          <w:color w:val="212529"/>
          <w:lang w:val="fo-FO"/>
        </w:rPr>
        <w:t xml:space="preserve"> bara</w:t>
      </w:r>
      <w:r w:rsidRPr="00F366CB">
        <w:rPr>
          <w:color w:val="212529"/>
          <w:lang w:val="fo-FO"/>
        </w:rPr>
        <w:t xml:space="preserve">, </w:t>
      </w:r>
      <w:r w:rsidR="00F366CB" w:rsidRPr="00F366CB">
        <w:rPr>
          <w:bCs/>
          <w:lang w:val="fo-FO"/>
        </w:rPr>
        <w:t>á tí serøki, hann hevur fingið løggilding til,</w:t>
      </w:r>
      <w:r w:rsidR="00F366CB" w:rsidRPr="00F366CB">
        <w:rPr>
          <w:color w:val="212529"/>
          <w:lang w:val="fo-FO"/>
        </w:rPr>
        <w:t xml:space="preserve"> </w:t>
      </w:r>
      <w:r w:rsidRPr="00F366CB">
        <w:rPr>
          <w:color w:val="212529"/>
          <w:lang w:val="fo-FO"/>
        </w:rPr>
        <w:t>eftir ávísing frá djóralækna og og undir ábyrgd djóralæknans, veita tær í skjal</w:t>
      </w:r>
      <w:r w:rsidR="008A5978" w:rsidRPr="00F366CB">
        <w:rPr>
          <w:color w:val="212529"/>
          <w:lang w:val="fo-FO"/>
        </w:rPr>
        <w:t>i</w:t>
      </w:r>
      <w:r w:rsidRPr="00F366CB">
        <w:rPr>
          <w:color w:val="212529"/>
          <w:lang w:val="fo-FO"/>
        </w:rPr>
        <w:t xml:space="preserve"> 3 nevndu viðgerðir</w:t>
      </w:r>
      <w:r w:rsidR="00F366CB" w:rsidRPr="00F366CB">
        <w:rPr>
          <w:color w:val="212529"/>
          <w:lang w:val="fo-FO"/>
        </w:rPr>
        <w:t xml:space="preserve"> </w:t>
      </w:r>
      <w:r w:rsidRPr="00F366CB">
        <w:rPr>
          <w:color w:val="212529"/>
          <w:lang w:val="fo-FO"/>
        </w:rPr>
        <w:t>á eini djóralæknastovu</w:t>
      </w:r>
      <w:r w:rsidR="00F366CB" w:rsidRPr="00F366CB">
        <w:rPr>
          <w:color w:val="212529"/>
          <w:lang w:val="fo-FO"/>
        </w:rPr>
        <w:t>, um</w:t>
      </w:r>
      <w:r w:rsidRPr="00F366CB">
        <w:rPr>
          <w:color w:val="212529"/>
          <w:lang w:val="fo-FO"/>
        </w:rPr>
        <w:t xml:space="preserve"> djóralæknin samstundis hevur umsjón við</w:t>
      </w:r>
      <w:r w:rsidR="00F366CB" w:rsidRPr="00F366CB">
        <w:rPr>
          <w:color w:val="212529"/>
          <w:lang w:val="fo-FO"/>
        </w:rPr>
        <w:t xml:space="preserve"> </w:t>
      </w:r>
      <w:r w:rsidRPr="00F366CB">
        <w:rPr>
          <w:color w:val="212529"/>
          <w:lang w:val="fo-FO"/>
        </w:rPr>
        <w:t xml:space="preserve"> viðgerðin</w:t>
      </w:r>
      <w:r w:rsidR="00F366CB" w:rsidRPr="00F366CB">
        <w:rPr>
          <w:color w:val="212529"/>
          <w:lang w:val="fo-FO"/>
        </w:rPr>
        <w:t>i</w:t>
      </w:r>
      <w:r w:rsidRPr="00F366CB">
        <w:rPr>
          <w:color w:val="212529"/>
          <w:lang w:val="fo-FO"/>
        </w:rPr>
        <w:t>.</w:t>
      </w:r>
    </w:p>
    <w:p w14:paraId="2AC90509" w14:textId="77777777" w:rsidR="00502B9E" w:rsidRPr="00F366CB" w:rsidRDefault="00502B9E" w:rsidP="003B7122">
      <w:pPr>
        <w:pStyle w:val="stk2"/>
        <w:spacing w:before="0" w:beforeAutospacing="0" w:after="0" w:afterAutospacing="0"/>
        <w:rPr>
          <w:color w:val="212529"/>
          <w:lang w:val="fo-FO"/>
        </w:rPr>
      </w:pPr>
    </w:p>
    <w:p w14:paraId="3E6B593F" w14:textId="79D3D751" w:rsidR="00600401" w:rsidRPr="007176C9" w:rsidRDefault="00CC32E9" w:rsidP="00600401">
      <w:pPr>
        <w:rPr>
          <w:lang w:val="fo-FO"/>
        </w:rPr>
      </w:pPr>
      <w:r w:rsidRPr="00F366CB">
        <w:rPr>
          <w:rStyle w:val="paragrafnr"/>
          <w:b/>
          <w:bCs/>
          <w:color w:val="212529"/>
          <w:lang w:val="fo-FO"/>
        </w:rPr>
        <w:t xml:space="preserve">§ </w:t>
      </w:r>
      <w:r w:rsidR="00D12D31">
        <w:rPr>
          <w:rStyle w:val="paragrafnr"/>
          <w:b/>
          <w:bCs/>
          <w:color w:val="212529"/>
          <w:lang w:val="fo-FO"/>
        </w:rPr>
        <w:t>6</w:t>
      </w:r>
      <w:r w:rsidRPr="00F366CB">
        <w:rPr>
          <w:rStyle w:val="paragrafnr"/>
          <w:b/>
          <w:bCs/>
          <w:color w:val="212529"/>
          <w:lang w:val="fo-FO"/>
        </w:rPr>
        <w:t>.</w:t>
      </w:r>
      <w:r w:rsidRPr="00F366CB">
        <w:rPr>
          <w:color w:val="212529"/>
          <w:lang w:val="fo-FO"/>
        </w:rPr>
        <w:t> </w:t>
      </w:r>
      <w:r w:rsidR="00600401" w:rsidRPr="007176C9">
        <w:rPr>
          <w:lang w:val="fo-FO"/>
        </w:rPr>
        <w:t xml:space="preserve">Djóralæknin, </w:t>
      </w:r>
      <w:r w:rsidR="007176C9">
        <w:rPr>
          <w:lang w:val="fo-FO"/>
        </w:rPr>
        <w:t>sum</w:t>
      </w:r>
      <w:r w:rsidR="00600401" w:rsidRPr="007176C9">
        <w:rPr>
          <w:lang w:val="fo-FO"/>
        </w:rPr>
        <w:t xml:space="preserve"> ávísir viðgerðir eftir § 6, skal tryggja sær</w:t>
      </w:r>
      <w:r w:rsidR="00946AA9">
        <w:rPr>
          <w:lang w:val="fo-FO"/>
        </w:rPr>
        <w:t>,</w:t>
      </w:r>
      <w:r w:rsidR="00600401" w:rsidRPr="007176C9">
        <w:rPr>
          <w:lang w:val="fo-FO"/>
        </w:rPr>
        <w:t xml:space="preserve"> at løggildi djórasjúkrarøktarfrøðingurin hevur neyðugu førleikarnir til at veita viðgerð á tryggan og dygdargóðan hátt. </w:t>
      </w:r>
    </w:p>
    <w:p w14:paraId="6E472D15" w14:textId="77777777" w:rsidR="00502B9E" w:rsidRPr="00F366CB" w:rsidRDefault="00502B9E" w:rsidP="003B7122">
      <w:pPr>
        <w:pStyle w:val="paragraf"/>
        <w:spacing w:before="0" w:beforeAutospacing="0" w:after="0" w:afterAutospacing="0"/>
        <w:rPr>
          <w:color w:val="212529"/>
          <w:lang w:val="fo-FO"/>
        </w:rPr>
      </w:pPr>
    </w:p>
    <w:p w14:paraId="33917FFF" w14:textId="77777777" w:rsidR="00CC32E9" w:rsidRPr="00F366CB" w:rsidRDefault="00CC32E9" w:rsidP="003B7122">
      <w:pPr>
        <w:jc w:val="center"/>
        <w:rPr>
          <w:rFonts w:cs="Times New Roman"/>
          <w:bCs/>
          <w:i/>
          <w:iCs/>
          <w:szCs w:val="24"/>
          <w:lang w:val="fo-FO"/>
        </w:rPr>
      </w:pPr>
      <w:r w:rsidRPr="00F366CB">
        <w:rPr>
          <w:rFonts w:cs="Times New Roman"/>
          <w:bCs/>
          <w:i/>
          <w:iCs/>
          <w:szCs w:val="24"/>
          <w:lang w:val="fo-FO"/>
        </w:rPr>
        <w:t>Eftirlit</w:t>
      </w:r>
    </w:p>
    <w:p w14:paraId="6FE81AD2" w14:textId="623DD925" w:rsidR="00CC32E9" w:rsidRPr="00F366CB" w:rsidRDefault="00CC32E9" w:rsidP="003B7122">
      <w:pPr>
        <w:pStyle w:val="tekstoverskrift"/>
        <w:shd w:val="clear" w:color="auto" w:fill="FFFFFF"/>
        <w:spacing w:before="0" w:beforeAutospacing="0" w:after="0" w:afterAutospacing="0"/>
        <w:rPr>
          <w:i/>
          <w:iCs/>
          <w:color w:val="000000"/>
          <w:lang w:val="fo-FO"/>
        </w:rPr>
      </w:pPr>
      <w:r w:rsidRPr="00F366CB">
        <w:rPr>
          <w:b/>
          <w:bCs/>
          <w:color w:val="000000"/>
          <w:lang w:val="fo-FO"/>
        </w:rPr>
        <w:t xml:space="preserve">§ </w:t>
      </w:r>
      <w:r w:rsidR="00D12D31">
        <w:rPr>
          <w:b/>
          <w:bCs/>
          <w:color w:val="000000"/>
          <w:lang w:val="fo-FO"/>
        </w:rPr>
        <w:t>7</w:t>
      </w:r>
      <w:r w:rsidRPr="00F366CB">
        <w:rPr>
          <w:b/>
          <w:bCs/>
          <w:color w:val="000000"/>
          <w:lang w:val="fo-FO"/>
        </w:rPr>
        <w:t>.</w:t>
      </w:r>
      <w:r w:rsidRPr="00F366CB">
        <w:rPr>
          <w:color w:val="000000"/>
          <w:lang w:val="fo-FO"/>
        </w:rPr>
        <w:t> </w:t>
      </w:r>
      <w:r w:rsidRPr="00F366CB">
        <w:rPr>
          <w:color w:val="000000"/>
          <w:shd w:val="clear" w:color="auto" w:fill="FFFFFF"/>
          <w:lang w:val="fo-FO"/>
        </w:rPr>
        <w:t>Heilsufrøðiliga starvsstovan hevur eftirlit við løggildum djórasjúkrarøktarfrøðingum</w:t>
      </w:r>
      <w:r w:rsidR="008A5978" w:rsidRPr="00F366CB">
        <w:rPr>
          <w:color w:val="000000"/>
          <w:shd w:val="clear" w:color="auto" w:fill="FFFFFF"/>
          <w:lang w:val="fo-FO"/>
        </w:rPr>
        <w:t>.</w:t>
      </w:r>
    </w:p>
    <w:p w14:paraId="566B5A24" w14:textId="77777777" w:rsidR="00CC32E9" w:rsidRPr="00F366CB" w:rsidRDefault="00CC32E9" w:rsidP="003B7122">
      <w:pPr>
        <w:rPr>
          <w:rFonts w:cs="Times New Roman"/>
          <w:bCs/>
          <w:szCs w:val="24"/>
          <w:lang w:val="fo-FO"/>
        </w:rPr>
      </w:pPr>
    </w:p>
    <w:p w14:paraId="6F6E0CCA" w14:textId="4ED1FAB5" w:rsidR="00CC32E9" w:rsidRPr="00F366CB" w:rsidRDefault="00CC32E9" w:rsidP="003B7122">
      <w:pPr>
        <w:pStyle w:val="kapiteloverskrif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lang w:val="fo-FO"/>
        </w:rPr>
      </w:pPr>
      <w:r w:rsidRPr="00F366CB">
        <w:rPr>
          <w:i/>
          <w:iCs/>
          <w:color w:val="000000"/>
          <w:lang w:val="fo-FO"/>
        </w:rPr>
        <w:t>Fyrisitingarligar ásetingar, ásetingar um kæru og revsireglur</w:t>
      </w:r>
    </w:p>
    <w:p w14:paraId="688BCD9D" w14:textId="77777777" w:rsidR="003B7122" w:rsidRPr="00F366CB" w:rsidRDefault="003B7122" w:rsidP="003B7122">
      <w:pPr>
        <w:pStyle w:val="kapiteloverskrif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lang w:val="fo-FO"/>
        </w:rPr>
      </w:pPr>
    </w:p>
    <w:p w14:paraId="0AF9BF40" w14:textId="77777777" w:rsidR="00502B9E" w:rsidRPr="00F366CB" w:rsidRDefault="00CC32E9" w:rsidP="00502B9E">
      <w:pPr>
        <w:pStyle w:val="tekstoverskrif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lang w:val="fo-FO"/>
        </w:rPr>
      </w:pPr>
      <w:r w:rsidRPr="00F366CB">
        <w:rPr>
          <w:i/>
          <w:iCs/>
          <w:color w:val="000000"/>
          <w:lang w:val="fo-FO"/>
        </w:rPr>
        <w:t>Oyðublø</w:t>
      </w:r>
      <w:r w:rsidR="003B7122" w:rsidRPr="00F366CB">
        <w:rPr>
          <w:i/>
          <w:iCs/>
          <w:color w:val="000000"/>
          <w:lang w:val="fo-FO"/>
        </w:rPr>
        <w:t>ð</w:t>
      </w:r>
    </w:p>
    <w:p w14:paraId="12AB13DD" w14:textId="30C6DF97" w:rsidR="00CC32E9" w:rsidRPr="00F366CB" w:rsidRDefault="00CC32E9" w:rsidP="00502B9E">
      <w:pPr>
        <w:pStyle w:val="tekstoverskrift"/>
        <w:shd w:val="clear" w:color="auto" w:fill="FFFFFF"/>
        <w:spacing w:before="0" w:beforeAutospacing="0" w:after="0" w:afterAutospacing="0"/>
        <w:rPr>
          <w:color w:val="000000"/>
          <w:lang w:val="fo-FO"/>
        </w:rPr>
      </w:pPr>
      <w:r w:rsidRPr="00F366CB">
        <w:rPr>
          <w:b/>
          <w:bCs/>
          <w:color w:val="000000"/>
          <w:lang w:val="fo-FO"/>
        </w:rPr>
        <w:t xml:space="preserve">§ </w:t>
      </w:r>
      <w:r w:rsidR="00D12D31">
        <w:rPr>
          <w:b/>
          <w:bCs/>
          <w:color w:val="000000"/>
          <w:lang w:val="fo-FO"/>
        </w:rPr>
        <w:t>8</w:t>
      </w:r>
      <w:r w:rsidRPr="00F366CB">
        <w:rPr>
          <w:b/>
          <w:bCs/>
          <w:color w:val="000000"/>
          <w:lang w:val="fo-FO"/>
        </w:rPr>
        <w:t>.</w:t>
      </w:r>
      <w:r w:rsidRPr="00F366CB">
        <w:rPr>
          <w:color w:val="000000"/>
          <w:lang w:val="fo-FO"/>
        </w:rPr>
        <w:t> Heilsufrøðiliga starvsstovan ger oyðubløð, ið skulu brúkast, tá søkt verður um løggilding sum djórasjúkrarøktarfrøðingur. Oyðubløðini eru at finna á heimasíðuni hjá Heilsufrøðiligu starvsstovuni</w:t>
      </w:r>
      <w:r w:rsidR="00F366CB" w:rsidRPr="00F366CB">
        <w:rPr>
          <w:color w:val="000000"/>
          <w:lang w:val="fo-FO"/>
        </w:rPr>
        <w:t>:</w:t>
      </w:r>
      <w:r w:rsidR="00946AA9">
        <w:rPr>
          <w:color w:val="000000"/>
          <w:lang w:val="fo-FO"/>
        </w:rPr>
        <w:t xml:space="preserve"> www.hfs.fo</w:t>
      </w:r>
    </w:p>
    <w:p w14:paraId="4FC8649F" w14:textId="77777777" w:rsidR="003B7122" w:rsidRPr="00946AA9" w:rsidRDefault="003B7122" w:rsidP="003B7122">
      <w:pPr>
        <w:pStyle w:val="tekstoverskrift"/>
        <w:shd w:val="clear" w:color="auto" w:fill="FFFFFF"/>
        <w:spacing w:before="0" w:beforeAutospacing="0" w:after="0" w:afterAutospacing="0"/>
        <w:rPr>
          <w:color w:val="000000"/>
          <w:lang w:val="fo-FO"/>
        </w:rPr>
      </w:pPr>
    </w:p>
    <w:p w14:paraId="4825D36F" w14:textId="77777777" w:rsidR="00CC32E9" w:rsidRPr="00F366CB" w:rsidRDefault="00CC32E9" w:rsidP="003B7122">
      <w:pPr>
        <w:pStyle w:val="tekstoverskrif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lang w:val="fo-FO"/>
        </w:rPr>
      </w:pPr>
      <w:r w:rsidRPr="00F366CB">
        <w:rPr>
          <w:i/>
          <w:iCs/>
          <w:color w:val="000000"/>
          <w:lang w:val="fo-FO"/>
        </w:rPr>
        <w:t>Kæra</w:t>
      </w:r>
    </w:p>
    <w:p w14:paraId="6E2D3478" w14:textId="07482E94" w:rsidR="00CC32E9" w:rsidRPr="00F366CB" w:rsidRDefault="00CC32E9" w:rsidP="003B7122">
      <w:pPr>
        <w:pStyle w:val="paragraftekst"/>
        <w:shd w:val="clear" w:color="auto" w:fill="FFFFFF"/>
        <w:spacing w:before="0" w:beforeAutospacing="0" w:after="0" w:afterAutospacing="0"/>
        <w:rPr>
          <w:color w:val="000000"/>
          <w:lang w:val="fo-FO"/>
        </w:rPr>
      </w:pPr>
      <w:r w:rsidRPr="00F366CB">
        <w:rPr>
          <w:b/>
          <w:bCs/>
          <w:color w:val="000000"/>
          <w:lang w:val="fo-FO"/>
        </w:rPr>
        <w:t xml:space="preserve">§ </w:t>
      </w:r>
      <w:r w:rsidR="00D12D31">
        <w:rPr>
          <w:b/>
          <w:bCs/>
          <w:color w:val="000000"/>
          <w:lang w:val="fo-FO"/>
        </w:rPr>
        <w:t>9</w:t>
      </w:r>
      <w:r w:rsidRPr="00F366CB">
        <w:rPr>
          <w:b/>
          <w:bCs/>
          <w:color w:val="000000"/>
          <w:lang w:val="fo-FO"/>
        </w:rPr>
        <w:t>.</w:t>
      </w:r>
      <w:r w:rsidRPr="00F366CB">
        <w:rPr>
          <w:color w:val="000000"/>
          <w:lang w:val="fo-FO"/>
        </w:rPr>
        <w:t xml:space="preserve"> Avgerðir, tiknar við heimild í hesi kunngerð, kunnu kærast til </w:t>
      </w:r>
      <w:r w:rsidR="00F71768" w:rsidRPr="00F366CB">
        <w:rPr>
          <w:color w:val="000000"/>
          <w:lang w:val="fo-FO"/>
        </w:rPr>
        <w:t>Føroya Kærustovn</w:t>
      </w:r>
      <w:r w:rsidRPr="00F366CB">
        <w:rPr>
          <w:color w:val="000000"/>
          <w:lang w:val="fo-FO"/>
        </w:rPr>
        <w:t>. Kærufreistin er 4 vikur frá tí degi, at avgerðin er fráboðað.</w:t>
      </w:r>
    </w:p>
    <w:p w14:paraId="4DBC08AF" w14:textId="41A60348" w:rsidR="00F366CB" w:rsidRPr="00F366CB" w:rsidRDefault="00F366CB" w:rsidP="003B7122">
      <w:pPr>
        <w:pStyle w:val="paragraftekst"/>
        <w:shd w:val="clear" w:color="auto" w:fill="FFFFFF"/>
        <w:spacing w:before="0" w:beforeAutospacing="0" w:after="0" w:afterAutospacing="0"/>
        <w:rPr>
          <w:color w:val="000000"/>
          <w:lang w:val="fo-FO"/>
        </w:rPr>
      </w:pPr>
    </w:p>
    <w:p w14:paraId="5742D60E" w14:textId="77777777" w:rsidR="00CC32E9" w:rsidRPr="00F366CB" w:rsidRDefault="00CC32E9" w:rsidP="003B7122">
      <w:pPr>
        <w:pStyle w:val="tekstoverskrif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lang w:val="fo-FO"/>
        </w:rPr>
      </w:pPr>
      <w:r w:rsidRPr="00F366CB">
        <w:rPr>
          <w:i/>
          <w:iCs/>
          <w:color w:val="000000"/>
          <w:lang w:val="fo-FO"/>
        </w:rPr>
        <w:t>Revsing</w:t>
      </w:r>
    </w:p>
    <w:p w14:paraId="3A1AB7AB" w14:textId="4209A4EC" w:rsidR="00CC32E9" w:rsidRPr="00F366CB" w:rsidRDefault="00CC32E9" w:rsidP="003B7122">
      <w:pPr>
        <w:pStyle w:val="paragraftekst"/>
        <w:shd w:val="clear" w:color="auto" w:fill="FFFFFF"/>
        <w:spacing w:before="0" w:beforeAutospacing="0" w:after="0" w:afterAutospacing="0"/>
        <w:rPr>
          <w:color w:val="000000"/>
          <w:lang w:val="fo-FO"/>
        </w:rPr>
      </w:pPr>
      <w:r w:rsidRPr="00F366CB">
        <w:rPr>
          <w:b/>
          <w:bCs/>
          <w:color w:val="000000"/>
          <w:lang w:val="fo-FO"/>
        </w:rPr>
        <w:t xml:space="preserve">§ </w:t>
      </w:r>
      <w:r w:rsidR="00D12D31">
        <w:rPr>
          <w:b/>
          <w:bCs/>
          <w:color w:val="000000"/>
          <w:lang w:val="fo-FO"/>
        </w:rPr>
        <w:t>10</w:t>
      </w:r>
      <w:r w:rsidRPr="00F366CB">
        <w:rPr>
          <w:b/>
          <w:bCs/>
          <w:color w:val="000000"/>
          <w:lang w:val="fo-FO"/>
        </w:rPr>
        <w:t>.</w:t>
      </w:r>
      <w:r w:rsidRPr="00F366CB">
        <w:rPr>
          <w:color w:val="000000"/>
          <w:lang w:val="fo-FO"/>
        </w:rPr>
        <w:t> </w:t>
      </w:r>
      <w:r w:rsidRPr="00F366CB">
        <w:rPr>
          <w:color w:val="000000"/>
          <w:shd w:val="clear" w:color="auto" w:fill="FFFFFF"/>
          <w:lang w:val="fo-FO"/>
        </w:rPr>
        <w:t xml:space="preserve">Um ikki hægri revsing er </w:t>
      </w:r>
      <w:r w:rsidR="003B7122" w:rsidRPr="00F366CB">
        <w:rPr>
          <w:color w:val="000000"/>
          <w:shd w:val="clear" w:color="auto" w:fill="FFFFFF"/>
          <w:lang w:val="fo-FO"/>
        </w:rPr>
        <w:t xml:space="preserve">ásett í </w:t>
      </w:r>
      <w:r w:rsidRPr="00F366CB">
        <w:rPr>
          <w:color w:val="000000"/>
          <w:shd w:val="clear" w:color="auto" w:fill="FFFFFF"/>
          <w:lang w:val="fo-FO"/>
        </w:rPr>
        <w:t xml:space="preserve">aðrari lóggávu, verður við sekt revsaður tann, sum </w:t>
      </w:r>
      <w:r w:rsidRPr="00F366CB">
        <w:rPr>
          <w:color w:val="000000"/>
          <w:lang w:val="fo-FO"/>
        </w:rPr>
        <w:t xml:space="preserve">brýtur ásetingarnar </w:t>
      </w:r>
      <w:r w:rsidRPr="00375847">
        <w:rPr>
          <w:color w:val="000000"/>
          <w:lang w:val="fo-FO"/>
        </w:rPr>
        <w:t>í § 3, stk. 5</w:t>
      </w:r>
      <w:r w:rsidR="003B7122" w:rsidRPr="00375847">
        <w:rPr>
          <w:color w:val="000000"/>
          <w:lang w:val="fo-FO"/>
        </w:rPr>
        <w:t>,</w:t>
      </w:r>
      <w:r w:rsidRPr="00375847">
        <w:rPr>
          <w:color w:val="000000"/>
          <w:lang w:val="fo-FO"/>
        </w:rPr>
        <w:t xml:space="preserve"> og §§ </w:t>
      </w:r>
      <w:r w:rsidR="0023476E">
        <w:rPr>
          <w:color w:val="000000"/>
          <w:lang w:val="fo-FO"/>
        </w:rPr>
        <w:t>5 og 6</w:t>
      </w:r>
      <w:r w:rsidRPr="00375847">
        <w:rPr>
          <w:color w:val="000000"/>
          <w:lang w:val="fo-FO"/>
        </w:rPr>
        <w:t>.</w:t>
      </w:r>
    </w:p>
    <w:p w14:paraId="2E04FA22" w14:textId="26ECE029" w:rsidR="00CC32E9" w:rsidRPr="00F366CB" w:rsidRDefault="00CC32E9" w:rsidP="00502B9E">
      <w:pPr>
        <w:pStyle w:val="stk"/>
        <w:shd w:val="clear" w:color="auto" w:fill="FFFFFF"/>
        <w:spacing w:before="0" w:beforeAutospacing="0" w:after="0" w:afterAutospacing="0"/>
        <w:rPr>
          <w:color w:val="000000"/>
          <w:lang w:val="fo-FO"/>
        </w:rPr>
      </w:pPr>
      <w:r w:rsidRPr="00F366CB">
        <w:rPr>
          <w:i/>
          <w:iCs/>
          <w:color w:val="000000"/>
          <w:lang w:val="fo-FO"/>
        </w:rPr>
        <w:t>Stk. 2.</w:t>
      </w:r>
      <w:r w:rsidRPr="00F366CB">
        <w:rPr>
          <w:color w:val="000000"/>
          <w:lang w:val="fo-FO"/>
        </w:rPr>
        <w:t> Feløg og aðrir løgfrøðiligir persónar koma undir revsiábyrgd eftir reglunum í 5. kapitli í revsilógini.</w:t>
      </w:r>
    </w:p>
    <w:p w14:paraId="6860470E" w14:textId="77777777" w:rsidR="00502B9E" w:rsidRPr="00F366CB" w:rsidRDefault="00502B9E" w:rsidP="003B7122">
      <w:pPr>
        <w:pStyle w:val="stk"/>
        <w:shd w:val="clear" w:color="auto" w:fill="FFFFFF"/>
        <w:spacing w:before="0" w:beforeAutospacing="0" w:after="0" w:afterAutospacing="0"/>
        <w:ind w:firstLine="170"/>
        <w:rPr>
          <w:color w:val="000000"/>
          <w:lang w:val="fo-FO"/>
        </w:rPr>
      </w:pPr>
    </w:p>
    <w:p w14:paraId="0FFCAA1E" w14:textId="77777777" w:rsidR="00CC32E9" w:rsidRPr="00F366CB" w:rsidRDefault="00CC32E9" w:rsidP="003B7122">
      <w:pPr>
        <w:pStyle w:val="tekstoverskrif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lang w:val="fo-FO"/>
        </w:rPr>
      </w:pPr>
      <w:r w:rsidRPr="00F366CB">
        <w:rPr>
          <w:i/>
          <w:iCs/>
          <w:color w:val="000000"/>
          <w:lang w:val="fo-FO"/>
        </w:rPr>
        <w:t>Gildiskoma</w:t>
      </w:r>
    </w:p>
    <w:p w14:paraId="6B170A7A" w14:textId="364EE3D0" w:rsidR="00CC32E9" w:rsidRPr="00F366CB" w:rsidRDefault="00CC32E9" w:rsidP="00502B9E">
      <w:pPr>
        <w:pStyle w:val="paragraftekst"/>
        <w:shd w:val="clear" w:color="auto" w:fill="FFFFFF"/>
        <w:spacing w:before="0" w:beforeAutospacing="0" w:after="0" w:afterAutospacing="0"/>
        <w:rPr>
          <w:color w:val="000000"/>
          <w:lang w:val="fo-FO"/>
        </w:rPr>
      </w:pPr>
      <w:r w:rsidRPr="00F366CB">
        <w:rPr>
          <w:b/>
          <w:bCs/>
          <w:color w:val="000000"/>
          <w:lang w:val="fo-FO"/>
        </w:rPr>
        <w:t>§ 1</w:t>
      </w:r>
      <w:r w:rsidR="00D12D31">
        <w:rPr>
          <w:b/>
          <w:bCs/>
          <w:color w:val="000000"/>
          <w:lang w:val="fo-FO"/>
        </w:rPr>
        <w:t>1</w:t>
      </w:r>
      <w:r w:rsidRPr="00F366CB">
        <w:rPr>
          <w:b/>
          <w:bCs/>
          <w:color w:val="000000"/>
          <w:lang w:val="fo-FO"/>
        </w:rPr>
        <w:t>.</w:t>
      </w:r>
      <w:r w:rsidRPr="00F366CB">
        <w:rPr>
          <w:color w:val="000000"/>
          <w:lang w:val="fo-FO"/>
        </w:rPr>
        <w:t xml:space="preserve"> Henda kunngerð kemur í gildi </w:t>
      </w:r>
      <w:r w:rsidR="003B7122" w:rsidRPr="00F366CB">
        <w:rPr>
          <w:color w:val="000000"/>
          <w:lang w:val="fo-FO"/>
        </w:rPr>
        <w:t>dagin eftir, at hon er kunngjørd</w:t>
      </w:r>
      <w:r w:rsidRPr="00F366CB">
        <w:rPr>
          <w:color w:val="000000"/>
          <w:lang w:val="fo-FO"/>
        </w:rPr>
        <w:t>.</w:t>
      </w:r>
    </w:p>
    <w:p w14:paraId="6DF9D265" w14:textId="77777777" w:rsidR="00CC32E9" w:rsidRPr="00F366CB" w:rsidRDefault="00CC32E9" w:rsidP="003B7122">
      <w:pPr>
        <w:rPr>
          <w:rFonts w:cs="Times New Roman"/>
          <w:bCs/>
          <w:szCs w:val="24"/>
          <w:lang w:val="fo-FO"/>
        </w:rPr>
        <w:sectPr w:rsidR="00CC32E9" w:rsidRPr="00F366CB" w:rsidSect="003B7122"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24095212" w14:textId="77777777" w:rsidR="00CC32E9" w:rsidRPr="00F366CB" w:rsidRDefault="00CC32E9" w:rsidP="003B7122">
      <w:pPr>
        <w:jc w:val="center"/>
        <w:rPr>
          <w:rFonts w:cs="Times New Roman"/>
          <w:szCs w:val="24"/>
          <w:lang w:val="fo-FO"/>
        </w:rPr>
      </w:pPr>
    </w:p>
    <w:p w14:paraId="149E4D3D" w14:textId="77777777" w:rsidR="00CC32E9" w:rsidRPr="00F366CB" w:rsidRDefault="00CC32E9" w:rsidP="003B7122">
      <w:pPr>
        <w:jc w:val="center"/>
        <w:rPr>
          <w:rFonts w:cs="Times New Roman"/>
          <w:szCs w:val="24"/>
          <w:lang w:val="fo-FO"/>
        </w:rPr>
      </w:pPr>
    </w:p>
    <w:p w14:paraId="1805E8B1" w14:textId="37F0A2FA" w:rsidR="00CC32E9" w:rsidRPr="00F366CB" w:rsidRDefault="00CC32E9" w:rsidP="003B7122">
      <w:pPr>
        <w:jc w:val="center"/>
        <w:rPr>
          <w:rFonts w:cs="Times New Roman"/>
          <w:szCs w:val="24"/>
          <w:lang w:val="fo-FO"/>
        </w:rPr>
      </w:pPr>
      <w:r w:rsidRPr="00F366CB">
        <w:rPr>
          <w:rFonts w:cs="Times New Roman"/>
          <w:szCs w:val="24"/>
          <w:lang w:val="fo-FO"/>
        </w:rPr>
        <w:t>U</w:t>
      </w:r>
      <w:r w:rsidR="00F71768" w:rsidRPr="00F366CB">
        <w:rPr>
          <w:rFonts w:cs="Times New Roman"/>
          <w:szCs w:val="24"/>
          <w:lang w:val="fo-FO"/>
        </w:rPr>
        <w:t>ttanríkis</w:t>
      </w:r>
      <w:r w:rsidRPr="00F366CB">
        <w:rPr>
          <w:rFonts w:cs="Times New Roman"/>
          <w:szCs w:val="24"/>
          <w:lang w:val="fo-FO"/>
        </w:rPr>
        <w:t xml:space="preserve">- og </w:t>
      </w:r>
      <w:r w:rsidR="003B7122" w:rsidRPr="00F366CB">
        <w:rPr>
          <w:rFonts w:cs="Times New Roman"/>
          <w:szCs w:val="24"/>
          <w:lang w:val="fo-FO"/>
        </w:rPr>
        <w:t>vinnumálaráðið</w:t>
      </w:r>
      <w:r w:rsidRPr="00F366CB">
        <w:rPr>
          <w:rFonts w:cs="Times New Roman"/>
          <w:szCs w:val="24"/>
          <w:lang w:val="fo-FO"/>
        </w:rPr>
        <w:t>, dagfesting</w:t>
      </w:r>
    </w:p>
    <w:p w14:paraId="35BC8560" w14:textId="77777777" w:rsidR="00CC32E9" w:rsidRPr="00F366CB" w:rsidRDefault="00CC32E9" w:rsidP="003B7122">
      <w:pPr>
        <w:jc w:val="center"/>
        <w:rPr>
          <w:rFonts w:cs="Times New Roman"/>
          <w:szCs w:val="24"/>
          <w:lang w:val="fo-FO"/>
        </w:rPr>
      </w:pPr>
    </w:p>
    <w:p w14:paraId="1C557AC2" w14:textId="77777777" w:rsidR="00CC32E9" w:rsidRPr="00F366CB" w:rsidRDefault="00CC32E9" w:rsidP="003B7122">
      <w:pPr>
        <w:jc w:val="center"/>
        <w:rPr>
          <w:rFonts w:cs="Times New Roman"/>
          <w:szCs w:val="24"/>
          <w:lang w:val="fo-FO"/>
        </w:rPr>
      </w:pPr>
    </w:p>
    <w:p w14:paraId="165337E0" w14:textId="0128E534" w:rsidR="00CC32E9" w:rsidRPr="00F366CB" w:rsidRDefault="003B7122" w:rsidP="003B7122">
      <w:pPr>
        <w:jc w:val="center"/>
        <w:rPr>
          <w:rFonts w:cs="Times New Roman"/>
          <w:b/>
          <w:szCs w:val="24"/>
          <w:lang w:val="fo-FO"/>
        </w:rPr>
      </w:pPr>
      <w:r w:rsidRPr="00F366CB">
        <w:rPr>
          <w:rFonts w:cs="Times New Roman"/>
          <w:b/>
          <w:szCs w:val="24"/>
          <w:lang w:val="fo-FO"/>
        </w:rPr>
        <w:t>Høgni Hoydal</w:t>
      </w:r>
    </w:p>
    <w:p w14:paraId="11934639" w14:textId="77777777" w:rsidR="00CC32E9" w:rsidRPr="00F366CB" w:rsidRDefault="00CC32E9" w:rsidP="003B7122">
      <w:pPr>
        <w:jc w:val="center"/>
        <w:rPr>
          <w:rFonts w:cs="Times New Roman"/>
          <w:szCs w:val="24"/>
          <w:lang w:val="fo-FO"/>
        </w:rPr>
      </w:pPr>
      <w:r w:rsidRPr="00F366CB">
        <w:rPr>
          <w:rFonts w:cs="Times New Roman"/>
          <w:szCs w:val="24"/>
          <w:lang w:val="fo-FO"/>
        </w:rPr>
        <w:t>landsstýrismaður</w:t>
      </w:r>
    </w:p>
    <w:p w14:paraId="59F9B4E0" w14:textId="77777777" w:rsidR="00CC32E9" w:rsidRPr="00F366CB" w:rsidRDefault="00CC32E9" w:rsidP="003B7122">
      <w:pPr>
        <w:jc w:val="right"/>
        <w:rPr>
          <w:rFonts w:cs="Times New Roman"/>
          <w:szCs w:val="24"/>
          <w:lang w:val="fo-FO"/>
        </w:rPr>
      </w:pPr>
    </w:p>
    <w:p w14:paraId="5B9CC9BE" w14:textId="77777777" w:rsidR="00CC32E9" w:rsidRPr="00F366CB" w:rsidRDefault="00CC32E9" w:rsidP="003B7122">
      <w:pPr>
        <w:jc w:val="right"/>
        <w:rPr>
          <w:rFonts w:cs="Times New Roman"/>
          <w:szCs w:val="24"/>
          <w:lang w:val="fo-FO"/>
        </w:rPr>
      </w:pPr>
    </w:p>
    <w:p w14:paraId="28F46C18" w14:textId="16BDE91B" w:rsidR="00CC32E9" w:rsidRPr="00F366CB" w:rsidRDefault="00CC32E9" w:rsidP="003B7122">
      <w:pPr>
        <w:jc w:val="right"/>
        <w:rPr>
          <w:rFonts w:cs="Times New Roman"/>
          <w:szCs w:val="24"/>
          <w:lang w:val="fo-FO"/>
        </w:rPr>
      </w:pPr>
      <w:r w:rsidRPr="00F366CB">
        <w:rPr>
          <w:rFonts w:cs="Times New Roman"/>
          <w:szCs w:val="24"/>
          <w:lang w:val="fo-FO"/>
        </w:rPr>
        <w:t xml:space="preserve">/ </w:t>
      </w:r>
      <w:r w:rsidR="003B7122" w:rsidRPr="00F366CB">
        <w:rPr>
          <w:rFonts w:cs="Times New Roman"/>
          <w:szCs w:val="24"/>
          <w:lang w:val="fo-FO"/>
        </w:rPr>
        <w:t>Herálvur Joensen</w:t>
      </w:r>
    </w:p>
    <w:p w14:paraId="43E3A80A" w14:textId="77777777" w:rsidR="00CC32E9" w:rsidRPr="00F366CB" w:rsidRDefault="00CC32E9" w:rsidP="003B7122">
      <w:pPr>
        <w:jc w:val="right"/>
        <w:rPr>
          <w:rFonts w:cs="Times New Roman"/>
          <w:szCs w:val="24"/>
          <w:lang w:val="fo-FO"/>
        </w:rPr>
      </w:pPr>
    </w:p>
    <w:p w14:paraId="0FB260E0" w14:textId="77777777" w:rsidR="00CC32E9" w:rsidRPr="00F366CB" w:rsidRDefault="00CC32E9" w:rsidP="003B7122">
      <w:pPr>
        <w:rPr>
          <w:rFonts w:cs="Times New Roman"/>
          <w:szCs w:val="24"/>
          <w:lang w:val="fo-FO"/>
        </w:rPr>
      </w:pPr>
      <w:r w:rsidRPr="00F366CB">
        <w:rPr>
          <w:rFonts w:cs="Times New Roman"/>
          <w:szCs w:val="24"/>
          <w:lang w:val="fo-FO"/>
        </w:rPr>
        <w:br w:type="page"/>
      </w:r>
    </w:p>
    <w:p w14:paraId="2DBB2E7B" w14:textId="77777777" w:rsidR="003B7122" w:rsidRPr="00F366CB" w:rsidRDefault="003B7122" w:rsidP="003B7122">
      <w:pPr>
        <w:jc w:val="right"/>
        <w:rPr>
          <w:rFonts w:cs="Times New Roman"/>
          <w:b/>
          <w:szCs w:val="24"/>
          <w:lang w:val="fo-FO"/>
        </w:rPr>
        <w:sectPr w:rsidR="003B7122" w:rsidRPr="00F366CB" w:rsidSect="003B7122"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93B31AA" w14:textId="77777777" w:rsidR="00CC32E9" w:rsidRPr="00F366CB" w:rsidRDefault="00CC32E9" w:rsidP="009D040D">
      <w:pPr>
        <w:jc w:val="right"/>
        <w:rPr>
          <w:rFonts w:cs="Times New Roman"/>
          <w:b/>
          <w:szCs w:val="24"/>
          <w:lang w:val="fo-FO"/>
        </w:rPr>
      </w:pPr>
      <w:r w:rsidRPr="00F366CB">
        <w:rPr>
          <w:rFonts w:cs="Times New Roman"/>
          <w:b/>
          <w:szCs w:val="24"/>
          <w:lang w:val="fo-FO"/>
        </w:rPr>
        <w:lastRenderedPageBreak/>
        <w:t>Skjal 1</w:t>
      </w:r>
    </w:p>
    <w:p w14:paraId="7EED1AC0" w14:textId="77777777" w:rsidR="00CC32E9" w:rsidRPr="00F366CB" w:rsidRDefault="00CC32E9" w:rsidP="009D040D">
      <w:pPr>
        <w:jc w:val="right"/>
        <w:rPr>
          <w:rFonts w:cs="Times New Roman"/>
          <w:b/>
          <w:szCs w:val="24"/>
          <w:lang w:val="fo-FO"/>
        </w:rPr>
      </w:pPr>
    </w:p>
    <w:p w14:paraId="15F7A22B" w14:textId="77777777" w:rsidR="00175560" w:rsidRDefault="00175560" w:rsidP="009D040D">
      <w:pPr>
        <w:rPr>
          <w:rFonts w:cs="Times New Roman"/>
          <w:b/>
          <w:szCs w:val="24"/>
          <w:lang w:val="fo-FO"/>
        </w:rPr>
      </w:pPr>
    </w:p>
    <w:p w14:paraId="249EFC6A" w14:textId="4CB51109" w:rsidR="009D040D" w:rsidRDefault="009D040D" w:rsidP="009D040D">
      <w:pPr>
        <w:rPr>
          <w:rFonts w:cs="Times New Roman"/>
          <w:b/>
          <w:szCs w:val="24"/>
          <w:lang w:val="fo-FO"/>
        </w:rPr>
      </w:pPr>
      <w:r>
        <w:rPr>
          <w:rFonts w:cs="Times New Roman"/>
          <w:b/>
          <w:szCs w:val="24"/>
          <w:lang w:val="fo-FO"/>
        </w:rPr>
        <w:t xml:space="preserve">Yvirlit yvir viðgerðir, sum djórasjúkrarøktarfrøðingur eftir § </w:t>
      </w:r>
      <w:r w:rsidR="0023476E">
        <w:rPr>
          <w:rFonts w:cs="Times New Roman"/>
          <w:b/>
          <w:szCs w:val="24"/>
          <w:lang w:val="fo-FO"/>
        </w:rPr>
        <w:t>5</w:t>
      </w:r>
      <w:r>
        <w:rPr>
          <w:rFonts w:cs="Times New Roman"/>
          <w:b/>
          <w:szCs w:val="24"/>
          <w:lang w:val="fo-FO"/>
        </w:rPr>
        <w:t>, stk. 1, kann veita kelidjórum og rossum, uttan at djóralækni er til staðar</w:t>
      </w:r>
    </w:p>
    <w:p w14:paraId="58983D74" w14:textId="77777777" w:rsidR="009D040D" w:rsidRDefault="009D040D" w:rsidP="009D040D">
      <w:pPr>
        <w:rPr>
          <w:rFonts w:cs="Times New Roman"/>
          <w:b/>
          <w:szCs w:val="24"/>
          <w:lang w:val="fo-FO"/>
        </w:rPr>
      </w:pPr>
    </w:p>
    <w:p w14:paraId="1B7D3327" w14:textId="77777777" w:rsidR="009D040D" w:rsidRDefault="009D040D" w:rsidP="009D040D">
      <w:pPr>
        <w:pStyle w:val="Listeafsnit"/>
        <w:numPr>
          <w:ilvl w:val="0"/>
          <w:numId w:val="4"/>
        </w:numPr>
        <w:rPr>
          <w:rFonts w:cs="Times New Roman"/>
          <w:szCs w:val="24"/>
          <w:lang w:val="fo-FO"/>
        </w:rPr>
      </w:pPr>
      <w:r>
        <w:rPr>
          <w:rFonts w:cs="Times New Roman"/>
          <w:szCs w:val="24"/>
          <w:lang w:val="fo-FO"/>
        </w:rPr>
        <w:t>Leggja til rættis og veita djórum røkt og viðgerð.</w:t>
      </w:r>
    </w:p>
    <w:p w14:paraId="0E14B67B" w14:textId="2B6A814D" w:rsidR="009D040D" w:rsidRDefault="009D040D" w:rsidP="009D040D">
      <w:pPr>
        <w:pStyle w:val="Listeafsnit"/>
        <w:numPr>
          <w:ilvl w:val="0"/>
          <w:numId w:val="4"/>
        </w:numPr>
        <w:rPr>
          <w:rFonts w:cs="Times New Roman"/>
          <w:szCs w:val="24"/>
          <w:lang w:val="fo-FO"/>
        </w:rPr>
      </w:pPr>
      <w:r>
        <w:rPr>
          <w:rFonts w:cs="Times New Roman"/>
          <w:szCs w:val="24"/>
          <w:lang w:val="fo-FO"/>
        </w:rPr>
        <w:t>Fylgja við temperaturi, pulsi, andadrátti og vætujavnvág</w:t>
      </w:r>
      <w:r w:rsidR="00294866">
        <w:rPr>
          <w:rFonts w:cs="Times New Roman"/>
          <w:szCs w:val="24"/>
          <w:lang w:val="fo-FO"/>
        </w:rPr>
        <w:t xml:space="preserve"> og</w:t>
      </w:r>
      <w:r w:rsidR="00175560">
        <w:rPr>
          <w:rFonts w:cs="Times New Roman"/>
          <w:szCs w:val="24"/>
          <w:lang w:val="fo-FO"/>
        </w:rPr>
        <w:t xml:space="preserve"> pínu</w:t>
      </w:r>
      <w:r>
        <w:rPr>
          <w:rFonts w:cs="Times New Roman"/>
          <w:szCs w:val="24"/>
          <w:lang w:val="fo-FO"/>
        </w:rPr>
        <w:t xml:space="preserve">. </w:t>
      </w:r>
    </w:p>
    <w:p w14:paraId="718BB652" w14:textId="77777777" w:rsidR="00175560" w:rsidRDefault="009D040D" w:rsidP="009D040D">
      <w:pPr>
        <w:pStyle w:val="Listeafsnit"/>
        <w:numPr>
          <w:ilvl w:val="0"/>
          <w:numId w:val="4"/>
        </w:numPr>
        <w:rPr>
          <w:rFonts w:cs="Times New Roman"/>
          <w:szCs w:val="24"/>
          <w:lang w:val="fo-FO"/>
        </w:rPr>
      </w:pPr>
      <w:r>
        <w:rPr>
          <w:rFonts w:cs="Times New Roman"/>
          <w:szCs w:val="24"/>
          <w:lang w:val="fo-FO"/>
        </w:rPr>
        <w:t xml:space="preserve">Fylgja við aktuellu støðuni og </w:t>
      </w:r>
      <w:r w:rsidR="00175560">
        <w:rPr>
          <w:rFonts w:cs="Times New Roman"/>
          <w:szCs w:val="24"/>
          <w:lang w:val="fo-FO"/>
        </w:rPr>
        <w:t xml:space="preserve">reagera, um støðan broytist. </w:t>
      </w:r>
    </w:p>
    <w:p w14:paraId="3A3ED64F" w14:textId="77777777" w:rsidR="00175560" w:rsidRDefault="00175560" w:rsidP="009D040D">
      <w:pPr>
        <w:pStyle w:val="Listeafsnit"/>
        <w:numPr>
          <w:ilvl w:val="0"/>
          <w:numId w:val="4"/>
        </w:numPr>
        <w:rPr>
          <w:rFonts w:cs="Times New Roman"/>
          <w:szCs w:val="24"/>
          <w:lang w:val="fo-FO"/>
        </w:rPr>
      </w:pPr>
      <w:r>
        <w:rPr>
          <w:rFonts w:cs="Times New Roman"/>
          <w:szCs w:val="24"/>
          <w:lang w:val="fo-FO"/>
        </w:rPr>
        <w:t xml:space="preserve">Geva heilivág oralt, intramuskulert ella subkutant, tó bara heilivág, sum ikki er tilskilaður djóralækna at brúka. </w:t>
      </w:r>
    </w:p>
    <w:p w14:paraId="501BF3F7" w14:textId="77777777" w:rsidR="00175560" w:rsidRDefault="00175560" w:rsidP="009D040D">
      <w:pPr>
        <w:pStyle w:val="Listeafsnit"/>
        <w:numPr>
          <w:ilvl w:val="0"/>
          <w:numId w:val="4"/>
        </w:numPr>
        <w:rPr>
          <w:rFonts w:cs="Times New Roman"/>
          <w:szCs w:val="24"/>
          <w:lang w:val="fo-FO"/>
        </w:rPr>
      </w:pPr>
      <w:r>
        <w:rPr>
          <w:rFonts w:cs="Times New Roman"/>
          <w:szCs w:val="24"/>
          <w:lang w:val="fo-FO"/>
        </w:rPr>
        <w:t xml:space="preserve">Veita vanliga sárrøkt. </w:t>
      </w:r>
    </w:p>
    <w:p w14:paraId="3104A517" w14:textId="1B641162" w:rsidR="00175560" w:rsidRDefault="00294866" w:rsidP="009D040D">
      <w:pPr>
        <w:pStyle w:val="Listeafsnit"/>
        <w:numPr>
          <w:ilvl w:val="0"/>
          <w:numId w:val="4"/>
        </w:numPr>
        <w:rPr>
          <w:rFonts w:cs="Times New Roman"/>
          <w:szCs w:val="24"/>
          <w:lang w:val="fo-FO"/>
        </w:rPr>
      </w:pPr>
      <w:r>
        <w:rPr>
          <w:rFonts w:cs="Times New Roman"/>
          <w:szCs w:val="24"/>
          <w:lang w:val="fo-FO"/>
        </w:rPr>
        <w:t xml:space="preserve">Veita </w:t>
      </w:r>
      <w:r w:rsidR="00175560">
        <w:rPr>
          <w:rFonts w:cs="Times New Roman"/>
          <w:szCs w:val="24"/>
          <w:lang w:val="fo-FO"/>
        </w:rPr>
        <w:t>einfaldar viðgerð</w:t>
      </w:r>
      <w:r>
        <w:rPr>
          <w:rFonts w:cs="Times New Roman"/>
          <w:szCs w:val="24"/>
          <w:lang w:val="fo-FO"/>
        </w:rPr>
        <w:t>ir</w:t>
      </w:r>
      <w:r w:rsidR="00175560">
        <w:rPr>
          <w:rFonts w:cs="Times New Roman"/>
          <w:szCs w:val="24"/>
          <w:lang w:val="fo-FO"/>
        </w:rPr>
        <w:t xml:space="preserve">. </w:t>
      </w:r>
    </w:p>
    <w:p w14:paraId="5D394DDD" w14:textId="4FD2BF4B" w:rsidR="009D040D" w:rsidRDefault="00175560" w:rsidP="009D040D">
      <w:pPr>
        <w:pStyle w:val="Listeafsnit"/>
        <w:numPr>
          <w:ilvl w:val="0"/>
          <w:numId w:val="4"/>
        </w:numPr>
        <w:rPr>
          <w:rFonts w:cs="Times New Roman"/>
          <w:szCs w:val="24"/>
          <w:lang w:val="fo-FO"/>
        </w:rPr>
      </w:pPr>
      <w:r>
        <w:rPr>
          <w:rFonts w:cs="Times New Roman"/>
          <w:szCs w:val="24"/>
          <w:lang w:val="fo-FO"/>
        </w:rPr>
        <w:t xml:space="preserve">Veita djórum postoperativa røkt. </w:t>
      </w:r>
    </w:p>
    <w:p w14:paraId="63017AE8" w14:textId="0FC4793C" w:rsidR="00175560" w:rsidRDefault="00175560" w:rsidP="009D040D">
      <w:pPr>
        <w:pStyle w:val="Listeafsnit"/>
        <w:numPr>
          <w:ilvl w:val="0"/>
          <w:numId w:val="4"/>
        </w:numPr>
        <w:rPr>
          <w:rFonts w:cs="Times New Roman"/>
          <w:szCs w:val="24"/>
          <w:lang w:val="fo-FO"/>
        </w:rPr>
      </w:pPr>
      <w:r>
        <w:rPr>
          <w:rFonts w:cs="Times New Roman"/>
          <w:szCs w:val="24"/>
          <w:lang w:val="fo-FO"/>
        </w:rPr>
        <w:t xml:space="preserve">Gera EKG-kanningar og meta um góðskuna av úrslitinum. </w:t>
      </w:r>
    </w:p>
    <w:p w14:paraId="7F6BAC30" w14:textId="31672600" w:rsidR="00175560" w:rsidRDefault="00175560" w:rsidP="009D040D">
      <w:pPr>
        <w:pStyle w:val="Listeafsnit"/>
        <w:numPr>
          <w:ilvl w:val="0"/>
          <w:numId w:val="4"/>
        </w:numPr>
        <w:rPr>
          <w:rFonts w:cs="Times New Roman"/>
          <w:szCs w:val="24"/>
          <w:lang w:val="fo-FO"/>
        </w:rPr>
      </w:pPr>
      <w:r>
        <w:rPr>
          <w:rFonts w:cs="Times New Roman"/>
          <w:szCs w:val="24"/>
          <w:lang w:val="fo-FO"/>
        </w:rPr>
        <w:t xml:space="preserve">Gera røntgenkanningar, sum ikki krevja </w:t>
      </w:r>
      <w:r w:rsidR="00946AA9">
        <w:rPr>
          <w:rFonts w:cs="Times New Roman"/>
          <w:szCs w:val="24"/>
          <w:lang w:val="fo-FO"/>
        </w:rPr>
        <w:t>kontrastvesku</w:t>
      </w:r>
      <w:r>
        <w:rPr>
          <w:rFonts w:cs="Times New Roman"/>
          <w:szCs w:val="24"/>
          <w:lang w:val="fo-FO"/>
        </w:rPr>
        <w:t xml:space="preserve">. Hetta skal kortini altíð gerast við fyriliti fyri støðuni hjá djórinum. </w:t>
      </w:r>
    </w:p>
    <w:p w14:paraId="07FD6D0C" w14:textId="14E5AB43" w:rsidR="00175560" w:rsidRDefault="00175560" w:rsidP="009D040D">
      <w:pPr>
        <w:pStyle w:val="Listeafsnit"/>
        <w:numPr>
          <w:ilvl w:val="0"/>
          <w:numId w:val="4"/>
        </w:numPr>
        <w:rPr>
          <w:rFonts w:cs="Times New Roman"/>
          <w:szCs w:val="24"/>
          <w:lang w:val="fo-FO"/>
        </w:rPr>
      </w:pPr>
      <w:r>
        <w:rPr>
          <w:rFonts w:cs="Times New Roman"/>
          <w:szCs w:val="24"/>
          <w:lang w:val="fo-FO"/>
        </w:rPr>
        <w:t>Taka hesi lívfrøðiligu sýni: Blóð, skarn, land, sva</w:t>
      </w:r>
      <w:r w:rsidR="00A520A3">
        <w:rPr>
          <w:rFonts w:cs="Times New Roman"/>
          <w:szCs w:val="24"/>
          <w:lang w:val="fo-FO"/>
        </w:rPr>
        <w:t>parsýni</w:t>
      </w:r>
      <w:r>
        <w:rPr>
          <w:rFonts w:cs="Times New Roman"/>
          <w:szCs w:val="24"/>
          <w:lang w:val="fo-FO"/>
        </w:rPr>
        <w:t xml:space="preserve"> og skav av húðini. </w:t>
      </w:r>
    </w:p>
    <w:p w14:paraId="7F8392DC" w14:textId="77777777" w:rsidR="00F366CB" w:rsidRPr="00F366CB" w:rsidRDefault="00F366CB" w:rsidP="009D040D">
      <w:pPr>
        <w:spacing w:line="259" w:lineRule="auto"/>
        <w:rPr>
          <w:rFonts w:cs="Times New Roman"/>
          <w:b/>
          <w:szCs w:val="24"/>
          <w:lang w:val="fo-FO"/>
        </w:rPr>
      </w:pPr>
      <w:r w:rsidRPr="00F366CB">
        <w:rPr>
          <w:rFonts w:cs="Times New Roman"/>
          <w:b/>
          <w:szCs w:val="24"/>
          <w:lang w:val="fo-FO"/>
        </w:rPr>
        <w:br w:type="page"/>
      </w:r>
    </w:p>
    <w:p w14:paraId="67E018FC" w14:textId="6D917006" w:rsidR="00CC32E9" w:rsidRPr="00F366CB" w:rsidRDefault="00CC32E9" w:rsidP="009D040D">
      <w:pPr>
        <w:jc w:val="right"/>
        <w:rPr>
          <w:rFonts w:cs="Times New Roman"/>
          <w:b/>
          <w:szCs w:val="24"/>
          <w:lang w:val="fo-FO"/>
        </w:rPr>
      </w:pPr>
      <w:r w:rsidRPr="00F366CB">
        <w:rPr>
          <w:rFonts w:cs="Times New Roman"/>
          <w:b/>
          <w:szCs w:val="24"/>
          <w:lang w:val="fo-FO"/>
        </w:rPr>
        <w:lastRenderedPageBreak/>
        <w:t>Skjal 2</w:t>
      </w:r>
    </w:p>
    <w:p w14:paraId="1B2B56E3" w14:textId="77777777" w:rsidR="00CC32E9" w:rsidRPr="00F366CB" w:rsidRDefault="00CC32E9" w:rsidP="009D040D">
      <w:pPr>
        <w:pStyle w:val="tab2"/>
        <w:spacing w:before="0" w:beforeAutospacing="0" w:after="0" w:afterAutospacing="0"/>
        <w:ind w:left="440" w:hanging="220"/>
        <w:rPr>
          <w:color w:val="212529"/>
          <w:lang w:val="fo-FO"/>
        </w:rPr>
      </w:pPr>
    </w:p>
    <w:p w14:paraId="6A41F46A" w14:textId="1577CF9C" w:rsidR="00CC32E9" w:rsidRDefault="00CC32E9" w:rsidP="009D040D">
      <w:pPr>
        <w:jc w:val="center"/>
        <w:rPr>
          <w:rFonts w:cs="Times New Roman"/>
          <w:b/>
          <w:szCs w:val="24"/>
          <w:lang w:val="fo-FO"/>
        </w:rPr>
      </w:pPr>
    </w:p>
    <w:p w14:paraId="65890D2C" w14:textId="4853E001" w:rsidR="009D040D" w:rsidRDefault="009D040D" w:rsidP="009D040D">
      <w:pPr>
        <w:rPr>
          <w:rFonts w:cs="Times New Roman"/>
          <w:b/>
          <w:szCs w:val="24"/>
          <w:lang w:val="fo-FO"/>
        </w:rPr>
      </w:pPr>
      <w:r>
        <w:rPr>
          <w:rFonts w:cs="Times New Roman"/>
          <w:b/>
          <w:szCs w:val="24"/>
          <w:lang w:val="fo-FO"/>
        </w:rPr>
        <w:t xml:space="preserve">Yvirlit yvir viðgerðir, sum djórasjúkrarøktarfrøðingur eftir § </w:t>
      </w:r>
      <w:r w:rsidR="0023476E">
        <w:rPr>
          <w:rFonts w:cs="Times New Roman"/>
          <w:b/>
          <w:szCs w:val="24"/>
          <w:lang w:val="fo-FO"/>
        </w:rPr>
        <w:t>5</w:t>
      </w:r>
      <w:r>
        <w:rPr>
          <w:rFonts w:cs="Times New Roman"/>
          <w:b/>
          <w:szCs w:val="24"/>
          <w:lang w:val="fo-FO"/>
        </w:rPr>
        <w:t xml:space="preserve">, stk. </w:t>
      </w:r>
      <w:r w:rsidR="00175560">
        <w:rPr>
          <w:rFonts w:cs="Times New Roman"/>
          <w:b/>
          <w:szCs w:val="24"/>
          <w:lang w:val="fo-FO"/>
        </w:rPr>
        <w:t>2</w:t>
      </w:r>
      <w:r>
        <w:rPr>
          <w:rFonts w:cs="Times New Roman"/>
          <w:b/>
          <w:szCs w:val="24"/>
          <w:lang w:val="fo-FO"/>
        </w:rPr>
        <w:t>, kann veita kelidjórum og rossum, u</w:t>
      </w:r>
      <w:r w:rsidR="00175560">
        <w:rPr>
          <w:rFonts w:cs="Times New Roman"/>
          <w:b/>
          <w:szCs w:val="24"/>
          <w:lang w:val="fo-FO"/>
        </w:rPr>
        <w:t>m</w:t>
      </w:r>
      <w:r>
        <w:rPr>
          <w:rFonts w:cs="Times New Roman"/>
          <w:b/>
          <w:szCs w:val="24"/>
          <w:lang w:val="fo-FO"/>
        </w:rPr>
        <w:t xml:space="preserve"> djóralækni er til staðar</w:t>
      </w:r>
    </w:p>
    <w:p w14:paraId="55CB469F" w14:textId="77777777" w:rsidR="009D040D" w:rsidRDefault="009D040D" w:rsidP="009D040D">
      <w:pPr>
        <w:rPr>
          <w:rFonts w:cs="Times New Roman"/>
          <w:b/>
          <w:szCs w:val="24"/>
          <w:lang w:val="fo-FO"/>
        </w:rPr>
      </w:pPr>
    </w:p>
    <w:p w14:paraId="72612257" w14:textId="49066884" w:rsidR="009D040D" w:rsidRDefault="00175560" w:rsidP="00175560">
      <w:pPr>
        <w:pStyle w:val="Listeafsnit"/>
        <w:numPr>
          <w:ilvl w:val="0"/>
          <w:numId w:val="6"/>
        </w:numPr>
        <w:rPr>
          <w:rFonts w:cs="Times New Roman"/>
          <w:szCs w:val="24"/>
          <w:lang w:val="fo-FO"/>
        </w:rPr>
      </w:pPr>
      <w:r>
        <w:rPr>
          <w:rFonts w:cs="Times New Roman"/>
          <w:szCs w:val="24"/>
          <w:lang w:val="fo-FO"/>
        </w:rPr>
        <w:t xml:space="preserve">Taka diagnostiskar royndir, sum kunnu gerast uttan at </w:t>
      </w:r>
      <w:r w:rsidR="00294866">
        <w:rPr>
          <w:rFonts w:cs="Times New Roman"/>
          <w:szCs w:val="24"/>
          <w:lang w:val="fo-FO"/>
        </w:rPr>
        <w:t>gjøgnum</w:t>
      </w:r>
      <w:r>
        <w:rPr>
          <w:rFonts w:cs="Times New Roman"/>
          <w:szCs w:val="24"/>
          <w:lang w:val="fo-FO"/>
        </w:rPr>
        <w:t xml:space="preserve">gata </w:t>
      </w:r>
      <w:r w:rsidR="00294866">
        <w:rPr>
          <w:rFonts w:cs="Times New Roman"/>
          <w:szCs w:val="24"/>
          <w:lang w:val="fo-FO"/>
        </w:rPr>
        <w:t>brós</w:t>
      </w:r>
      <w:r w:rsidR="00027CCA">
        <w:rPr>
          <w:rFonts w:cs="Times New Roman"/>
          <w:szCs w:val="24"/>
          <w:lang w:val="fo-FO"/>
        </w:rPr>
        <w:t>t</w:t>
      </w:r>
      <w:r w:rsidR="00294866">
        <w:rPr>
          <w:rFonts w:cs="Times New Roman"/>
          <w:szCs w:val="24"/>
          <w:lang w:val="fo-FO"/>
        </w:rPr>
        <w:t xml:space="preserve">rúm, búkrúm ella </w:t>
      </w:r>
      <w:r>
        <w:rPr>
          <w:rFonts w:cs="Times New Roman"/>
          <w:szCs w:val="24"/>
          <w:lang w:val="fo-FO"/>
        </w:rPr>
        <w:t>lið</w:t>
      </w:r>
      <w:r w:rsidR="00294866">
        <w:rPr>
          <w:rFonts w:cs="Times New Roman"/>
          <w:szCs w:val="24"/>
          <w:lang w:val="fo-FO"/>
        </w:rPr>
        <w:t>a</w:t>
      </w:r>
      <w:r>
        <w:rPr>
          <w:rFonts w:cs="Times New Roman"/>
          <w:szCs w:val="24"/>
          <w:lang w:val="fo-FO"/>
        </w:rPr>
        <w:t>hol</w:t>
      </w:r>
      <w:r w:rsidR="00294866">
        <w:rPr>
          <w:rFonts w:cs="Times New Roman"/>
          <w:szCs w:val="24"/>
          <w:lang w:val="fo-FO"/>
        </w:rPr>
        <w:t>ur</w:t>
      </w:r>
      <w:r>
        <w:rPr>
          <w:rFonts w:cs="Times New Roman"/>
          <w:szCs w:val="24"/>
          <w:lang w:val="fo-FO"/>
        </w:rPr>
        <w:t xml:space="preserve">. </w:t>
      </w:r>
    </w:p>
    <w:p w14:paraId="4A4D570E" w14:textId="6207CB95" w:rsidR="00175560" w:rsidRDefault="00175560" w:rsidP="00175560">
      <w:pPr>
        <w:pStyle w:val="Listeafsnit"/>
        <w:numPr>
          <w:ilvl w:val="0"/>
          <w:numId w:val="6"/>
        </w:numPr>
        <w:rPr>
          <w:rFonts w:cs="Times New Roman"/>
          <w:szCs w:val="24"/>
          <w:lang w:val="fo-FO"/>
        </w:rPr>
      </w:pPr>
      <w:r>
        <w:rPr>
          <w:rFonts w:cs="Times New Roman"/>
          <w:szCs w:val="24"/>
          <w:lang w:val="fo-FO"/>
        </w:rPr>
        <w:t xml:space="preserve">Gera røntgenkontrastkanningar av </w:t>
      </w:r>
      <w:r w:rsidR="00027CCA">
        <w:rPr>
          <w:rFonts w:cs="Times New Roman"/>
          <w:szCs w:val="24"/>
          <w:lang w:val="fo-FO"/>
        </w:rPr>
        <w:t>sodningarleiðini</w:t>
      </w:r>
      <w:r>
        <w:rPr>
          <w:rFonts w:cs="Times New Roman"/>
          <w:szCs w:val="24"/>
          <w:lang w:val="fo-FO"/>
        </w:rPr>
        <w:t xml:space="preserve">. </w:t>
      </w:r>
    </w:p>
    <w:p w14:paraId="277C11DB" w14:textId="77777777" w:rsidR="00027CCA" w:rsidRDefault="00027CCA" w:rsidP="00175560">
      <w:pPr>
        <w:pStyle w:val="Listeafsnit"/>
        <w:numPr>
          <w:ilvl w:val="0"/>
          <w:numId w:val="6"/>
        </w:numPr>
        <w:rPr>
          <w:rFonts w:cs="Times New Roman"/>
          <w:szCs w:val="24"/>
          <w:lang w:val="fo-FO"/>
        </w:rPr>
      </w:pPr>
      <w:r>
        <w:rPr>
          <w:rFonts w:cs="Times New Roman"/>
          <w:szCs w:val="24"/>
          <w:lang w:val="fo-FO"/>
        </w:rPr>
        <w:t>Veita ø</w:t>
      </w:r>
      <w:r w:rsidR="00175560">
        <w:rPr>
          <w:rFonts w:cs="Times New Roman"/>
          <w:szCs w:val="24"/>
          <w:lang w:val="fo-FO"/>
        </w:rPr>
        <w:t>ll sløg av diagnostika, kopp</w:t>
      </w:r>
      <w:r>
        <w:rPr>
          <w:rFonts w:cs="Times New Roman"/>
          <w:szCs w:val="24"/>
          <w:lang w:val="fo-FO"/>
        </w:rPr>
        <w:t>setingum og heilivági, tó ikki doyvingarevni, á góðkendan hátt, tó ikki gjøgnum bróstrúm, búkrúm, sinaslíðrar og mønurennu.</w:t>
      </w:r>
    </w:p>
    <w:p w14:paraId="6BD570DA" w14:textId="7BF87282" w:rsidR="00027CCA" w:rsidRDefault="00027CCA" w:rsidP="00175560">
      <w:pPr>
        <w:pStyle w:val="Listeafsnit"/>
        <w:numPr>
          <w:ilvl w:val="0"/>
          <w:numId w:val="6"/>
        </w:numPr>
        <w:rPr>
          <w:rFonts w:cs="Times New Roman"/>
          <w:szCs w:val="24"/>
          <w:lang w:val="fo-FO"/>
        </w:rPr>
      </w:pPr>
      <w:r>
        <w:rPr>
          <w:rFonts w:cs="Times New Roman"/>
          <w:szCs w:val="24"/>
          <w:lang w:val="fo-FO"/>
        </w:rPr>
        <w:t xml:space="preserve">Veita veskuterapi. </w:t>
      </w:r>
    </w:p>
    <w:p w14:paraId="491D481E" w14:textId="42FCC3A1" w:rsidR="00175560" w:rsidRDefault="00027CCA" w:rsidP="00175560">
      <w:pPr>
        <w:pStyle w:val="Listeafsnit"/>
        <w:numPr>
          <w:ilvl w:val="0"/>
          <w:numId w:val="6"/>
        </w:numPr>
        <w:rPr>
          <w:rFonts w:cs="Times New Roman"/>
          <w:szCs w:val="24"/>
          <w:lang w:val="fo-FO"/>
        </w:rPr>
      </w:pPr>
      <w:r>
        <w:rPr>
          <w:rFonts w:cs="Times New Roman"/>
          <w:szCs w:val="24"/>
          <w:lang w:val="fo-FO"/>
        </w:rPr>
        <w:t xml:space="preserve">Fyrireika djórið til skurðviðgerð, undir hesum eisini </w:t>
      </w:r>
      <w:r w:rsidR="00A233B2">
        <w:rPr>
          <w:rFonts w:cs="Times New Roman"/>
          <w:szCs w:val="24"/>
          <w:lang w:val="fo-FO"/>
        </w:rPr>
        <w:t xml:space="preserve">at </w:t>
      </w:r>
      <w:r w:rsidR="00314849">
        <w:rPr>
          <w:rFonts w:cs="Times New Roman"/>
          <w:szCs w:val="24"/>
          <w:lang w:val="fo-FO"/>
        </w:rPr>
        <w:t xml:space="preserve">geva </w:t>
      </w:r>
      <w:r w:rsidR="00A233B2">
        <w:rPr>
          <w:rFonts w:cs="Times New Roman"/>
          <w:szCs w:val="24"/>
          <w:lang w:val="fo-FO"/>
        </w:rPr>
        <w:t xml:space="preserve">heilivág undan skurðviðgerð og at gera skurðøkið klárt. </w:t>
      </w:r>
    </w:p>
    <w:p w14:paraId="1F8E4149" w14:textId="77777777" w:rsidR="00A233B2" w:rsidRDefault="00A233B2" w:rsidP="00175560">
      <w:pPr>
        <w:pStyle w:val="Listeafsnit"/>
        <w:numPr>
          <w:ilvl w:val="0"/>
          <w:numId w:val="6"/>
        </w:numPr>
        <w:rPr>
          <w:rFonts w:cs="Times New Roman"/>
          <w:szCs w:val="24"/>
          <w:lang w:val="fo-FO"/>
        </w:rPr>
      </w:pPr>
      <w:r>
        <w:rPr>
          <w:rFonts w:cs="Times New Roman"/>
          <w:szCs w:val="24"/>
          <w:lang w:val="fo-FO"/>
        </w:rPr>
        <w:t>Hava umsjón við doyvdum djórum.</w:t>
      </w:r>
    </w:p>
    <w:p w14:paraId="6F8964B0" w14:textId="77777777" w:rsidR="00A233B2" w:rsidRDefault="00A233B2" w:rsidP="00175560">
      <w:pPr>
        <w:pStyle w:val="Listeafsnit"/>
        <w:numPr>
          <w:ilvl w:val="0"/>
          <w:numId w:val="6"/>
        </w:numPr>
        <w:rPr>
          <w:rFonts w:cs="Times New Roman"/>
          <w:szCs w:val="24"/>
          <w:lang w:val="fo-FO"/>
        </w:rPr>
      </w:pPr>
      <w:r>
        <w:rPr>
          <w:rFonts w:cs="Times New Roman"/>
          <w:szCs w:val="24"/>
          <w:lang w:val="fo-FO"/>
        </w:rPr>
        <w:t xml:space="preserve">Leggja og skifta umbindingar, um tilfarið ikki er hart og fast. </w:t>
      </w:r>
    </w:p>
    <w:p w14:paraId="4D6BD553" w14:textId="493074C0" w:rsidR="00A233B2" w:rsidRDefault="00A233B2" w:rsidP="00175560">
      <w:pPr>
        <w:pStyle w:val="Listeafsnit"/>
        <w:numPr>
          <w:ilvl w:val="0"/>
          <w:numId w:val="6"/>
        </w:numPr>
        <w:rPr>
          <w:rFonts w:cs="Times New Roman"/>
          <w:szCs w:val="24"/>
          <w:lang w:val="fo-FO"/>
        </w:rPr>
      </w:pPr>
      <w:r>
        <w:rPr>
          <w:rFonts w:cs="Times New Roman"/>
          <w:szCs w:val="24"/>
          <w:lang w:val="fo-FO"/>
        </w:rPr>
        <w:t>Leggja innanæðra katetur, trakealtubus, sondu gjøgnum svølgrúm og</w:t>
      </w:r>
      <w:r w:rsidR="00ED38FF">
        <w:rPr>
          <w:rFonts w:cs="Times New Roman"/>
          <w:szCs w:val="24"/>
          <w:lang w:val="fo-FO"/>
        </w:rPr>
        <w:t xml:space="preserve"> maga </w:t>
      </w:r>
      <w:r>
        <w:rPr>
          <w:rFonts w:cs="Times New Roman"/>
          <w:szCs w:val="24"/>
          <w:lang w:val="fo-FO"/>
        </w:rPr>
        <w:t xml:space="preserve">og katetur í landgøgn. </w:t>
      </w:r>
    </w:p>
    <w:p w14:paraId="7557B909" w14:textId="0E9AD65C" w:rsidR="006A718C" w:rsidRDefault="00A233B2" w:rsidP="00175560">
      <w:pPr>
        <w:pStyle w:val="Listeafsnit"/>
        <w:numPr>
          <w:ilvl w:val="0"/>
          <w:numId w:val="6"/>
        </w:numPr>
        <w:rPr>
          <w:rFonts w:cs="Times New Roman"/>
          <w:szCs w:val="24"/>
          <w:lang w:val="fo-FO"/>
        </w:rPr>
      </w:pPr>
      <w:r>
        <w:rPr>
          <w:rFonts w:cs="Times New Roman"/>
          <w:szCs w:val="24"/>
          <w:lang w:val="fo-FO"/>
        </w:rPr>
        <w:t>Leggja katetur í bláæðrar, sum eru uttarlaga. Katetrið skal ikki røkka meginbláæðrum</w:t>
      </w:r>
      <w:r w:rsidR="006A718C">
        <w:rPr>
          <w:rFonts w:cs="Times New Roman"/>
          <w:szCs w:val="24"/>
          <w:lang w:val="fo-FO"/>
        </w:rPr>
        <w:t>,</w:t>
      </w:r>
      <w:r>
        <w:rPr>
          <w:rFonts w:cs="Times New Roman"/>
          <w:szCs w:val="24"/>
          <w:lang w:val="fo-FO"/>
        </w:rPr>
        <w:t xml:space="preserve"> og longdin </w:t>
      </w:r>
      <w:r w:rsidR="006A718C">
        <w:rPr>
          <w:rFonts w:cs="Times New Roman"/>
          <w:szCs w:val="24"/>
          <w:lang w:val="fo-FO"/>
        </w:rPr>
        <w:t xml:space="preserve">skal tí vera styttri enn 7 cm, um djórið vigar undir 10 kg, og styttri enn 10 cm, um djórið vigar 10 kg ella meira. </w:t>
      </w:r>
    </w:p>
    <w:p w14:paraId="49B84741" w14:textId="246B6A39" w:rsidR="006A718C" w:rsidRDefault="006A718C" w:rsidP="00175560">
      <w:pPr>
        <w:pStyle w:val="Listeafsnit"/>
        <w:numPr>
          <w:ilvl w:val="0"/>
          <w:numId w:val="6"/>
        </w:numPr>
        <w:rPr>
          <w:rFonts w:cs="Times New Roman"/>
          <w:szCs w:val="24"/>
          <w:lang w:val="fo-FO"/>
        </w:rPr>
      </w:pPr>
      <w:r>
        <w:rPr>
          <w:rFonts w:cs="Times New Roman"/>
          <w:szCs w:val="24"/>
          <w:lang w:val="fo-FO"/>
        </w:rPr>
        <w:t xml:space="preserve">Seyma húð fyri </w:t>
      </w:r>
      <w:r w:rsidR="00314849">
        <w:rPr>
          <w:rFonts w:cs="Times New Roman"/>
          <w:szCs w:val="24"/>
          <w:lang w:val="fo-FO"/>
        </w:rPr>
        <w:t xml:space="preserve">at </w:t>
      </w:r>
      <w:r>
        <w:rPr>
          <w:rFonts w:cs="Times New Roman"/>
          <w:szCs w:val="24"/>
          <w:lang w:val="fo-FO"/>
        </w:rPr>
        <w:t xml:space="preserve">enda einfaldar skurðviðgerðir. </w:t>
      </w:r>
      <w:r w:rsidR="00F36E71">
        <w:rPr>
          <w:rFonts w:cs="Times New Roman"/>
          <w:szCs w:val="24"/>
          <w:lang w:val="fo-FO"/>
        </w:rPr>
        <w:t>Er djórið doyvt, skal d</w:t>
      </w:r>
      <w:r>
        <w:rPr>
          <w:rFonts w:cs="Times New Roman"/>
          <w:szCs w:val="24"/>
          <w:lang w:val="fo-FO"/>
        </w:rPr>
        <w:t>jórasjúkrarøktarfrøðingur</w:t>
      </w:r>
      <w:r w:rsidR="00F36E71">
        <w:rPr>
          <w:rFonts w:cs="Times New Roman"/>
          <w:szCs w:val="24"/>
          <w:lang w:val="fo-FO"/>
        </w:rPr>
        <w:t>in</w:t>
      </w:r>
      <w:r>
        <w:rPr>
          <w:rFonts w:cs="Times New Roman"/>
          <w:szCs w:val="24"/>
          <w:lang w:val="fo-FO"/>
        </w:rPr>
        <w:t xml:space="preserve"> ikki samstundis hava umsjón við djórinum.</w:t>
      </w:r>
    </w:p>
    <w:p w14:paraId="2CD6AE01" w14:textId="77777777" w:rsidR="006A718C" w:rsidRDefault="006A718C" w:rsidP="00175560">
      <w:pPr>
        <w:pStyle w:val="Listeafsnit"/>
        <w:numPr>
          <w:ilvl w:val="0"/>
          <w:numId w:val="6"/>
        </w:numPr>
        <w:rPr>
          <w:rFonts w:cs="Times New Roman"/>
          <w:szCs w:val="24"/>
          <w:lang w:val="fo-FO"/>
        </w:rPr>
      </w:pPr>
      <w:r>
        <w:rPr>
          <w:rFonts w:cs="Times New Roman"/>
          <w:szCs w:val="24"/>
          <w:lang w:val="fo-FO"/>
        </w:rPr>
        <w:t xml:space="preserve">Kanna bløðruna við røntgenkontrastkanning ( pneumocystografi). </w:t>
      </w:r>
    </w:p>
    <w:p w14:paraId="4692497F" w14:textId="61D7FCEC" w:rsidR="00A233B2" w:rsidRDefault="006A718C" w:rsidP="00175560">
      <w:pPr>
        <w:pStyle w:val="Listeafsnit"/>
        <w:numPr>
          <w:ilvl w:val="0"/>
          <w:numId w:val="6"/>
        </w:numPr>
        <w:rPr>
          <w:rFonts w:cs="Times New Roman"/>
          <w:szCs w:val="24"/>
          <w:lang w:val="fo-FO"/>
        </w:rPr>
      </w:pPr>
      <w:r>
        <w:rPr>
          <w:rFonts w:cs="Times New Roman"/>
          <w:szCs w:val="24"/>
          <w:lang w:val="fo-FO"/>
        </w:rPr>
        <w:t xml:space="preserve">Veita lasaraviðgerð við lasaraklassa III B. </w:t>
      </w:r>
    </w:p>
    <w:p w14:paraId="360ECEF7" w14:textId="77777777" w:rsidR="006A718C" w:rsidRPr="00175560" w:rsidRDefault="006A718C" w:rsidP="006A718C">
      <w:pPr>
        <w:pStyle w:val="Listeafsnit"/>
        <w:rPr>
          <w:rFonts w:cs="Times New Roman"/>
          <w:szCs w:val="24"/>
          <w:lang w:val="fo-FO"/>
        </w:rPr>
      </w:pPr>
    </w:p>
    <w:p w14:paraId="714B81AB" w14:textId="77777777" w:rsidR="006A718C" w:rsidRDefault="006A718C">
      <w:pPr>
        <w:spacing w:after="160" w:line="259" w:lineRule="auto"/>
        <w:rPr>
          <w:rFonts w:cs="Times New Roman"/>
          <w:b/>
          <w:szCs w:val="24"/>
          <w:lang w:val="fo-FO"/>
        </w:rPr>
      </w:pPr>
      <w:r>
        <w:rPr>
          <w:rFonts w:cs="Times New Roman"/>
          <w:b/>
          <w:szCs w:val="24"/>
          <w:lang w:val="fo-FO"/>
        </w:rPr>
        <w:br w:type="page"/>
      </w:r>
    </w:p>
    <w:p w14:paraId="78967088" w14:textId="71269C6A" w:rsidR="00CC32E9" w:rsidRPr="00F366CB" w:rsidRDefault="00CC32E9" w:rsidP="009D040D">
      <w:pPr>
        <w:jc w:val="right"/>
        <w:rPr>
          <w:rFonts w:cs="Times New Roman"/>
          <w:b/>
          <w:szCs w:val="24"/>
          <w:lang w:val="fo-FO"/>
        </w:rPr>
      </w:pPr>
      <w:r w:rsidRPr="00F366CB">
        <w:rPr>
          <w:rFonts w:cs="Times New Roman"/>
          <w:b/>
          <w:szCs w:val="24"/>
          <w:lang w:val="fo-FO"/>
        </w:rPr>
        <w:lastRenderedPageBreak/>
        <w:t>Skjal 3</w:t>
      </w:r>
    </w:p>
    <w:p w14:paraId="3E681761" w14:textId="77777777" w:rsidR="00CC32E9" w:rsidRPr="00F366CB" w:rsidRDefault="00CC32E9" w:rsidP="009D040D">
      <w:pPr>
        <w:pStyle w:val="tab2"/>
        <w:spacing w:before="0" w:beforeAutospacing="0" w:after="0" w:afterAutospacing="0"/>
        <w:ind w:left="440" w:hanging="220"/>
        <w:rPr>
          <w:color w:val="212529"/>
          <w:lang w:val="fo-FO"/>
        </w:rPr>
      </w:pPr>
    </w:p>
    <w:p w14:paraId="5E39AA2D" w14:textId="77777777" w:rsidR="00175560" w:rsidRDefault="00175560" w:rsidP="00175560">
      <w:pPr>
        <w:rPr>
          <w:rFonts w:cs="Times New Roman"/>
          <w:szCs w:val="24"/>
          <w:lang w:val="fo-FO"/>
        </w:rPr>
      </w:pPr>
    </w:p>
    <w:p w14:paraId="56424617" w14:textId="004443C2" w:rsidR="00175560" w:rsidRDefault="00175560" w:rsidP="00175560">
      <w:pPr>
        <w:rPr>
          <w:rFonts w:cs="Times New Roman"/>
          <w:b/>
          <w:szCs w:val="24"/>
          <w:lang w:val="fo-FO"/>
        </w:rPr>
      </w:pPr>
      <w:r>
        <w:rPr>
          <w:rFonts w:cs="Times New Roman"/>
          <w:b/>
          <w:szCs w:val="24"/>
          <w:lang w:val="fo-FO"/>
        </w:rPr>
        <w:t xml:space="preserve">Yvirlit yvir viðgerðir, sum djórasjúkrarøktarfrøðingur eftir § </w:t>
      </w:r>
      <w:r w:rsidR="0023476E">
        <w:rPr>
          <w:rFonts w:cs="Times New Roman"/>
          <w:b/>
          <w:szCs w:val="24"/>
          <w:lang w:val="fo-FO"/>
        </w:rPr>
        <w:t>5</w:t>
      </w:r>
      <w:r>
        <w:rPr>
          <w:rFonts w:cs="Times New Roman"/>
          <w:b/>
          <w:szCs w:val="24"/>
          <w:lang w:val="fo-FO"/>
        </w:rPr>
        <w:t xml:space="preserve">, stk. </w:t>
      </w:r>
      <w:r w:rsidR="00A233B2">
        <w:rPr>
          <w:rFonts w:cs="Times New Roman"/>
          <w:b/>
          <w:szCs w:val="24"/>
          <w:lang w:val="fo-FO"/>
        </w:rPr>
        <w:t>3</w:t>
      </w:r>
      <w:r>
        <w:rPr>
          <w:rFonts w:cs="Times New Roman"/>
          <w:b/>
          <w:szCs w:val="24"/>
          <w:lang w:val="fo-FO"/>
        </w:rPr>
        <w:t>, kann veita kelidjórum og rossum, um djóralækni samstundis hevur umsjón við viðgerðini</w:t>
      </w:r>
    </w:p>
    <w:p w14:paraId="1B14470E" w14:textId="73F6A186" w:rsidR="00375847" w:rsidRDefault="00375847" w:rsidP="00175560">
      <w:pPr>
        <w:rPr>
          <w:rFonts w:cs="Times New Roman"/>
          <w:b/>
          <w:szCs w:val="24"/>
          <w:lang w:val="fo-FO"/>
        </w:rPr>
      </w:pPr>
    </w:p>
    <w:p w14:paraId="579F8FC8" w14:textId="02028A48" w:rsidR="00375847" w:rsidRPr="00375847" w:rsidRDefault="00375847" w:rsidP="00375847">
      <w:pPr>
        <w:pStyle w:val="Listeafsnit"/>
        <w:numPr>
          <w:ilvl w:val="0"/>
          <w:numId w:val="8"/>
        </w:numPr>
        <w:rPr>
          <w:rFonts w:cs="Times New Roman"/>
          <w:bCs/>
          <w:szCs w:val="24"/>
          <w:lang w:val="fo-FO"/>
        </w:rPr>
      </w:pPr>
      <w:r w:rsidRPr="00375847">
        <w:rPr>
          <w:rFonts w:cs="Times New Roman"/>
          <w:bCs/>
          <w:szCs w:val="24"/>
          <w:lang w:val="fo-FO"/>
        </w:rPr>
        <w:t xml:space="preserve">Doyva </w:t>
      </w:r>
      <w:r>
        <w:rPr>
          <w:color w:val="212529"/>
          <w:lang w:val="fo-FO"/>
        </w:rPr>
        <w:t>kelidjór og ross</w:t>
      </w:r>
      <w:r w:rsidRPr="00F366CB">
        <w:rPr>
          <w:color w:val="212529"/>
          <w:lang w:val="fo-FO"/>
        </w:rPr>
        <w:t>, u</w:t>
      </w:r>
      <w:r>
        <w:rPr>
          <w:color w:val="212529"/>
          <w:lang w:val="fo-FO"/>
        </w:rPr>
        <w:t>ndir hesum at doyva við innanding.</w:t>
      </w:r>
    </w:p>
    <w:p w14:paraId="367FA5DA" w14:textId="266B012A" w:rsidR="00375847" w:rsidRPr="00375847" w:rsidRDefault="00375847" w:rsidP="00375847">
      <w:pPr>
        <w:pStyle w:val="Listeafsnit"/>
        <w:numPr>
          <w:ilvl w:val="0"/>
          <w:numId w:val="8"/>
        </w:numPr>
        <w:rPr>
          <w:rFonts w:cs="Times New Roman"/>
          <w:bCs/>
          <w:szCs w:val="24"/>
          <w:lang w:val="fo-FO"/>
        </w:rPr>
      </w:pPr>
      <w:r>
        <w:rPr>
          <w:color w:val="212529"/>
          <w:lang w:val="fo-FO"/>
        </w:rPr>
        <w:t xml:space="preserve">Geva </w:t>
      </w:r>
      <w:r w:rsidRPr="00375847">
        <w:rPr>
          <w:color w:val="212529"/>
          <w:lang w:val="fo-FO"/>
        </w:rPr>
        <w:t>heilivág í búkrúmið.</w:t>
      </w:r>
    </w:p>
    <w:p w14:paraId="72186326" w14:textId="0158F6F7" w:rsidR="00375847" w:rsidRPr="00375847" w:rsidRDefault="00375847" w:rsidP="00375847">
      <w:pPr>
        <w:pStyle w:val="Listeafsnit"/>
        <w:numPr>
          <w:ilvl w:val="0"/>
          <w:numId w:val="8"/>
        </w:numPr>
        <w:rPr>
          <w:rFonts w:cs="Times New Roman"/>
          <w:bCs/>
          <w:szCs w:val="24"/>
          <w:lang w:val="fo-FO"/>
        </w:rPr>
      </w:pPr>
      <w:r>
        <w:rPr>
          <w:color w:val="212529"/>
          <w:lang w:val="fo-FO"/>
        </w:rPr>
        <w:t xml:space="preserve">Leggja </w:t>
      </w:r>
      <w:r w:rsidRPr="00375847">
        <w:rPr>
          <w:color w:val="212529"/>
          <w:lang w:val="fo-FO"/>
        </w:rPr>
        <w:t>og skifta umbindingar úr hørðum og føstum tilfari, t.d. gips.</w:t>
      </w:r>
    </w:p>
    <w:p w14:paraId="3F9CA3B4" w14:textId="77777777" w:rsidR="00175560" w:rsidRDefault="00175560" w:rsidP="00175560">
      <w:pPr>
        <w:rPr>
          <w:rFonts w:cs="Times New Roman"/>
          <w:b/>
          <w:szCs w:val="24"/>
          <w:lang w:val="fo-FO"/>
        </w:rPr>
      </w:pPr>
    </w:p>
    <w:sectPr w:rsidR="00175560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esta-Regula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4068"/>
    <w:multiLevelType w:val="hybridMultilevel"/>
    <w:tmpl w:val="737242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C4EF1"/>
    <w:multiLevelType w:val="hybridMultilevel"/>
    <w:tmpl w:val="FD203D4C"/>
    <w:lvl w:ilvl="0" w:tplc="F160B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E078F"/>
    <w:multiLevelType w:val="hybridMultilevel"/>
    <w:tmpl w:val="B40254F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D4CF8"/>
    <w:multiLevelType w:val="hybridMultilevel"/>
    <w:tmpl w:val="B366C8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04171"/>
    <w:multiLevelType w:val="hybridMultilevel"/>
    <w:tmpl w:val="D23E25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91C9D"/>
    <w:multiLevelType w:val="hybridMultilevel"/>
    <w:tmpl w:val="D23E25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70832"/>
    <w:multiLevelType w:val="hybridMultilevel"/>
    <w:tmpl w:val="BEBE2658"/>
    <w:lvl w:ilvl="0" w:tplc="4678C232">
      <w:start w:val="1"/>
      <w:numFmt w:val="decimal"/>
      <w:lvlText w:val="%1."/>
      <w:lvlJc w:val="left"/>
      <w:pPr>
        <w:ind w:left="720" w:hanging="360"/>
      </w:pPr>
      <w:rPr>
        <w:rFonts w:ascii="Questa-Regular" w:eastAsia="Times New Roman" w:hAnsi="Questa-Regular"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B18AF"/>
    <w:multiLevelType w:val="hybridMultilevel"/>
    <w:tmpl w:val="39FAB356"/>
    <w:lvl w:ilvl="0" w:tplc="86E8FB7E">
      <w:start w:val="1"/>
      <w:numFmt w:val="decimal"/>
      <w:lvlText w:val="%1)"/>
      <w:lvlJc w:val="left"/>
      <w:pPr>
        <w:ind w:left="1020" w:hanging="360"/>
      </w:pPr>
    </w:lvl>
    <w:lvl w:ilvl="1" w:tplc="B07C190A">
      <w:start w:val="1"/>
      <w:numFmt w:val="decimal"/>
      <w:lvlText w:val="%2)"/>
      <w:lvlJc w:val="left"/>
      <w:pPr>
        <w:ind w:left="1020" w:hanging="360"/>
      </w:pPr>
    </w:lvl>
    <w:lvl w:ilvl="2" w:tplc="03FE6236">
      <w:start w:val="1"/>
      <w:numFmt w:val="decimal"/>
      <w:lvlText w:val="%3)"/>
      <w:lvlJc w:val="left"/>
      <w:pPr>
        <w:ind w:left="1020" w:hanging="360"/>
      </w:pPr>
    </w:lvl>
    <w:lvl w:ilvl="3" w:tplc="38FC9632">
      <w:start w:val="1"/>
      <w:numFmt w:val="decimal"/>
      <w:lvlText w:val="%4)"/>
      <w:lvlJc w:val="left"/>
      <w:pPr>
        <w:ind w:left="1020" w:hanging="360"/>
      </w:pPr>
    </w:lvl>
    <w:lvl w:ilvl="4" w:tplc="A3FC80F2">
      <w:start w:val="1"/>
      <w:numFmt w:val="decimal"/>
      <w:lvlText w:val="%5)"/>
      <w:lvlJc w:val="left"/>
      <w:pPr>
        <w:ind w:left="1020" w:hanging="360"/>
      </w:pPr>
    </w:lvl>
    <w:lvl w:ilvl="5" w:tplc="5782678C">
      <w:start w:val="1"/>
      <w:numFmt w:val="decimal"/>
      <w:lvlText w:val="%6)"/>
      <w:lvlJc w:val="left"/>
      <w:pPr>
        <w:ind w:left="1020" w:hanging="360"/>
      </w:pPr>
    </w:lvl>
    <w:lvl w:ilvl="6" w:tplc="D69CB890">
      <w:start w:val="1"/>
      <w:numFmt w:val="decimal"/>
      <w:lvlText w:val="%7)"/>
      <w:lvlJc w:val="left"/>
      <w:pPr>
        <w:ind w:left="1020" w:hanging="360"/>
      </w:pPr>
    </w:lvl>
    <w:lvl w:ilvl="7" w:tplc="E168E3A4">
      <w:start w:val="1"/>
      <w:numFmt w:val="decimal"/>
      <w:lvlText w:val="%8)"/>
      <w:lvlJc w:val="left"/>
      <w:pPr>
        <w:ind w:left="1020" w:hanging="360"/>
      </w:pPr>
    </w:lvl>
    <w:lvl w:ilvl="8" w:tplc="D034E714">
      <w:start w:val="1"/>
      <w:numFmt w:val="decimal"/>
      <w:lvlText w:val="%9)"/>
      <w:lvlJc w:val="left"/>
      <w:pPr>
        <w:ind w:left="1020" w:hanging="360"/>
      </w:pPr>
    </w:lvl>
  </w:abstractNum>
  <w:abstractNum w:abstractNumId="8" w15:restartNumberingAfterBreak="0">
    <w:nsid w:val="78CC6A01"/>
    <w:multiLevelType w:val="hybridMultilevel"/>
    <w:tmpl w:val="6156A1D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889421">
    <w:abstractNumId w:val="2"/>
  </w:num>
  <w:num w:numId="2" w16cid:durableId="1325166802">
    <w:abstractNumId w:val="6"/>
  </w:num>
  <w:num w:numId="3" w16cid:durableId="1731003859">
    <w:abstractNumId w:val="3"/>
  </w:num>
  <w:num w:numId="4" w16cid:durableId="1447191409">
    <w:abstractNumId w:val="0"/>
  </w:num>
  <w:num w:numId="5" w16cid:durableId="1520460680">
    <w:abstractNumId w:val="8"/>
  </w:num>
  <w:num w:numId="6" w16cid:durableId="851383129">
    <w:abstractNumId w:val="4"/>
  </w:num>
  <w:num w:numId="7" w16cid:durableId="1582909432">
    <w:abstractNumId w:val="5"/>
  </w:num>
  <w:num w:numId="8" w16cid:durableId="1063524204">
    <w:abstractNumId w:val="1"/>
  </w:num>
  <w:num w:numId="9" w16cid:durableId="8613634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E9"/>
    <w:rsid w:val="00027CCA"/>
    <w:rsid w:val="000424FD"/>
    <w:rsid w:val="000B5937"/>
    <w:rsid w:val="00134690"/>
    <w:rsid w:val="00137A2C"/>
    <w:rsid w:val="00173819"/>
    <w:rsid w:val="00175560"/>
    <w:rsid w:val="001D0263"/>
    <w:rsid w:val="001E5955"/>
    <w:rsid w:val="0023476E"/>
    <w:rsid w:val="00242CAB"/>
    <w:rsid w:val="00262C59"/>
    <w:rsid w:val="00263B7D"/>
    <w:rsid w:val="0028568D"/>
    <w:rsid w:val="00292606"/>
    <w:rsid w:val="00294866"/>
    <w:rsid w:val="002B0CE3"/>
    <w:rsid w:val="002C2D28"/>
    <w:rsid w:val="002E4429"/>
    <w:rsid w:val="00306473"/>
    <w:rsid w:val="00314849"/>
    <w:rsid w:val="00356320"/>
    <w:rsid w:val="00375847"/>
    <w:rsid w:val="00375EFC"/>
    <w:rsid w:val="003B7122"/>
    <w:rsid w:val="003F3208"/>
    <w:rsid w:val="004958B2"/>
    <w:rsid w:val="004E67F5"/>
    <w:rsid w:val="004E6A99"/>
    <w:rsid w:val="00502B9E"/>
    <w:rsid w:val="00511238"/>
    <w:rsid w:val="00600401"/>
    <w:rsid w:val="00602AC0"/>
    <w:rsid w:val="006100DC"/>
    <w:rsid w:val="00656777"/>
    <w:rsid w:val="0069276D"/>
    <w:rsid w:val="006A718C"/>
    <w:rsid w:val="006B6F91"/>
    <w:rsid w:val="007176C9"/>
    <w:rsid w:val="00727EF0"/>
    <w:rsid w:val="007C4662"/>
    <w:rsid w:val="007D12DA"/>
    <w:rsid w:val="007F02CC"/>
    <w:rsid w:val="008319F0"/>
    <w:rsid w:val="008538CC"/>
    <w:rsid w:val="00862F10"/>
    <w:rsid w:val="0088182E"/>
    <w:rsid w:val="00897297"/>
    <w:rsid w:val="008A5978"/>
    <w:rsid w:val="009048F4"/>
    <w:rsid w:val="00946AA9"/>
    <w:rsid w:val="009D040D"/>
    <w:rsid w:val="009D5FB1"/>
    <w:rsid w:val="009E6D33"/>
    <w:rsid w:val="00A233B2"/>
    <w:rsid w:val="00A520A3"/>
    <w:rsid w:val="00B404A1"/>
    <w:rsid w:val="00B44CB8"/>
    <w:rsid w:val="00B819DC"/>
    <w:rsid w:val="00C72902"/>
    <w:rsid w:val="00C778D3"/>
    <w:rsid w:val="00C83F34"/>
    <w:rsid w:val="00CC0EE6"/>
    <w:rsid w:val="00CC32E9"/>
    <w:rsid w:val="00D00F85"/>
    <w:rsid w:val="00D12D31"/>
    <w:rsid w:val="00D76875"/>
    <w:rsid w:val="00D92195"/>
    <w:rsid w:val="00E01609"/>
    <w:rsid w:val="00E069ED"/>
    <w:rsid w:val="00E154AC"/>
    <w:rsid w:val="00E4420E"/>
    <w:rsid w:val="00ED21B5"/>
    <w:rsid w:val="00ED38FF"/>
    <w:rsid w:val="00F366CB"/>
    <w:rsid w:val="00F36E71"/>
    <w:rsid w:val="00F71768"/>
    <w:rsid w:val="00FB6A59"/>
    <w:rsid w:val="00FD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E034"/>
  <w15:chartTrackingRefBased/>
  <w15:docId w15:val="{2DAAE748-D9E3-4B04-A03D-04DBA893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2E9"/>
    <w:pPr>
      <w:spacing w:after="0" w:line="240" w:lineRule="auto"/>
    </w:pPr>
    <w:rPr>
      <w:rFonts w:ascii="Times New Roman" w:hAnsi="Times New Roman"/>
      <w:sz w:val="24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TypografiFed">
    <w:name w:val="Typografi Fed"/>
    <w:basedOn w:val="Standardskrifttypeiafsnit"/>
    <w:rsid w:val="00CC32E9"/>
    <w:rPr>
      <w:rFonts w:ascii="Times New Roman" w:hAnsi="Times New Roman" w:cs="Times New Roman" w:hint="default"/>
      <w:b/>
      <w:bCs/>
      <w:sz w:val="24"/>
    </w:rPr>
  </w:style>
  <w:style w:type="paragraph" w:styleId="Listeafsnit">
    <w:name w:val="List Paragraph"/>
    <w:basedOn w:val="Normal"/>
    <w:uiPriority w:val="34"/>
    <w:qFormat/>
    <w:rsid w:val="00CC32E9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CC32E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C32E9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C32E9"/>
    <w:rPr>
      <w:rFonts w:ascii="Times New Roman" w:hAnsi="Times New Roman"/>
      <w:sz w:val="20"/>
      <w:szCs w:val="20"/>
      <w:lang w:val="da-DK"/>
    </w:rPr>
  </w:style>
  <w:style w:type="paragraph" w:customStyle="1" w:styleId="tekstoverskrift">
    <w:name w:val="tekstoverskrift"/>
    <w:basedOn w:val="Normal"/>
    <w:rsid w:val="00CC32E9"/>
    <w:pPr>
      <w:spacing w:before="100" w:beforeAutospacing="1" w:after="100" w:afterAutospacing="1"/>
    </w:pPr>
    <w:rPr>
      <w:rFonts w:eastAsia="Times New Roman" w:cs="Times New Roman"/>
      <w:szCs w:val="24"/>
      <w:lang w:eastAsia="da-DK"/>
    </w:rPr>
  </w:style>
  <w:style w:type="paragraph" w:customStyle="1" w:styleId="paragraftekst">
    <w:name w:val="paragraftekst"/>
    <w:basedOn w:val="Normal"/>
    <w:rsid w:val="00CC32E9"/>
    <w:pPr>
      <w:spacing w:before="100" w:beforeAutospacing="1" w:after="100" w:afterAutospacing="1"/>
    </w:pPr>
    <w:rPr>
      <w:rFonts w:eastAsia="Times New Roman" w:cs="Times New Roman"/>
      <w:szCs w:val="24"/>
      <w:lang w:eastAsia="da-DK"/>
    </w:rPr>
  </w:style>
  <w:style w:type="paragraph" w:customStyle="1" w:styleId="stk">
    <w:name w:val="stk"/>
    <w:basedOn w:val="Normal"/>
    <w:rsid w:val="00CC32E9"/>
    <w:pPr>
      <w:spacing w:before="100" w:beforeAutospacing="1" w:after="100" w:afterAutospacing="1"/>
    </w:pPr>
    <w:rPr>
      <w:rFonts w:eastAsia="Times New Roman" w:cs="Times New Roman"/>
      <w:szCs w:val="24"/>
      <w:lang w:eastAsia="da-DK"/>
    </w:rPr>
  </w:style>
  <w:style w:type="paragraph" w:customStyle="1" w:styleId="kapiteloverskrift">
    <w:name w:val="kapiteloverskrift"/>
    <w:basedOn w:val="Normal"/>
    <w:rsid w:val="00CC32E9"/>
    <w:pPr>
      <w:spacing w:before="100" w:beforeAutospacing="1" w:after="100" w:afterAutospacing="1"/>
    </w:pPr>
    <w:rPr>
      <w:rFonts w:eastAsia="Times New Roman" w:cs="Times New Roman"/>
      <w:szCs w:val="24"/>
      <w:lang w:eastAsia="da-DK"/>
    </w:rPr>
  </w:style>
  <w:style w:type="paragraph" w:customStyle="1" w:styleId="paragraf">
    <w:name w:val="paragraf"/>
    <w:basedOn w:val="Normal"/>
    <w:rsid w:val="00CC32E9"/>
    <w:pPr>
      <w:spacing w:before="100" w:beforeAutospacing="1" w:after="100" w:afterAutospacing="1"/>
    </w:pPr>
    <w:rPr>
      <w:rFonts w:eastAsia="Times New Roman" w:cs="Times New Roman"/>
      <w:szCs w:val="24"/>
      <w:lang w:eastAsia="da-DK"/>
    </w:rPr>
  </w:style>
  <w:style w:type="character" w:customStyle="1" w:styleId="paragrafnr">
    <w:name w:val="paragrafnr"/>
    <w:basedOn w:val="Standardskrifttypeiafsnit"/>
    <w:rsid w:val="00CC32E9"/>
  </w:style>
  <w:style w:type="paragraph" w:customStyle="1" w:styleId="stk2">
    <w:name w:val="stk2"/>
    <w:basedOn w:val="Normal"/>
    <w:rsid w:val="00CC32E9"/>
    <w:pPr>
      <w:spacing w:before="100" w:beforeAutospacing="1" w:after="100" w:afterAutospacing="1"/>
    </w:pPr>
    <w:rPr>
      <w:rFonts w:eastAsia="Times New Roman" w:cs="Times New Roman"/>
      <w:szCs w:val="24"/>
      <w:lang w:eastAsia="da-DK"/>
    </w:rPr>
  </w:style>
  <w:style w:type="character" w:customStyle="1" w:styleId="stknr">
    <w:name w:val="stknr"/>
    <w:basedOn w:val="Standardskrifttypeiafsnit"/>
    <w:rsid w:val="00CC32E9"/>
  </w:style>
  <w:style w:type="paragraph" w:styleId="NormalWeb">
    <w:name w:val="Normal (Web)"/>
    <w:basedOn w:val="Normal"/>
    <w:uiPriority w:val="99"/>
    <w:unhideWhenUsed/>
    <w:rsid w:val="00CC32E9"/>
    <w:pPr>
      <w:spacing w:before="100" w:beforeAutospacing="1" w:after="100" w:afterAutospacing="1"/>
    </w:pPr>
    <w:rPr>
      <w:rFonts w:eastAsia="Times New Roman" w:cs="Times New Roman"/>
      <w:szCs w:val="24"/>
      <w:lang w:eastAsia="da-DK"/>
    </w:rPr>
  </w:style>
  <w:style w:type="paragraph" w:customStyle="1" w:styleId="tab2">
    <w:name w:val="tab2"/>
    <w:basedOn w:val="Normal"/>
    <w:rsid w:val="00CC32E9"/>
    <w:pPr>
      <w:spacing w:before="100" w:beforeAutospacing="1" w:after="100" w:afterAutospacing="1"/>
    </w:pPr>
    <w:rPr>
      <w:rFonts w:eastAsia="Times New Roman" w:cs="Times New Roman"/>
      <w:szCs w:val="24"/>
      <w:lang w:eastAsia="da-DK"/>
    </w:rPr>
  </w:style>
  <w:style w:type="paragraph" w:customStyle="1" w:styleId="tab1">
    <w:name w:val="tab1"/>
    <w:basedOn w:val="Normal"/>
    <w:rsid w:val="00CC32E9"/>
    <w:pPr>
      <w:spacing w:before="100" w:beforeAutospacing="1" w:after="100" w:afterAutospacing="1"/>
    </w:pPr>
    <w:rPr>
      <w:rFonts w:eastAsia="Times New Roman" w:cs="Times New Roman"/>
      <w:szCs w:val="24"/>
      <w:lang w:eastAsia="da-DK"/>
    </w:rPr>
  </w:style>
  <w:style w:type="paragraph" w:customStyle="1" w:styleId="tab3">
    <w:name w:val="tab3"/>
    <w:basedOn w:val="Normal"/>
    <w:rsid w:val="00CC32E9"/>
    <w:pPr>
      <w:spacing w:before="100" w:beforeAutospacing="1" w:after="100" w:afterAutospacing="1"/>
    </w:pPr>
    <w:rPr>
      <w:rFonts w:eastAsia="Times New Roman" w:cs="Times New Roman"/>
      <w:szCs w:val="24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958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958B2"/>
    <w:rPr>
      <w:rFonts w:ascii="Times New Roman" w:hAnsi="Times New Roman"/>
      <w:b/>
      <w:bCs/>
      <w:sz w:val="20"/>
      <w:szCs w:val="20"/>
      <w:lang w:val="da-DK"/>
    </w:rPr>
  </w:style>
  <w:style w:type="paragraph" w:styleId="Korrektur">
    <w:name w:val="Revision"/>
    <w:hidden/>
    <w:uiPriority w:val="99"/>
    <w:semiHidden/>
    <w:rsid w:val="003B7122"/>
    <w:pPr>
      <w:spacing w:after="0" w:line="240" w:lineRule="auto"/>
    </w:pPr>
    <w:rPr>
      <w:rFonts w:ascii="Times New Roman" w:hAnsi="Times New Roman"/>
      <w:sz w:val="24"/>
      <w:lang w:val="da-DK"/>
    </w:rPr>
  </w:style>
  <w:style w:type="character" w:styleId="Hyperlink">
    <w:name w:val="Hyperlink"/>
    <w:basedOn w:val="Standardskrifttypeiafsnit"/>
    <w:uiPriority w:val="99"/>
    <w:unhideWhenUsed/>
    <w:rsid w:val="003B712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B7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C91B8-BC6A-4C7F-A061-C9DF1920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960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Bergljott Øssursdóttir Midjord</dc:creator>
  <cp:keywords/>
  <dc:description/>
  <cp:lastModifiedBy>Annika Petersen</cp:lastModifiedBy>
  <cp:revision>7</cp:revision>
  <dcterms:created xsi:type="dcterms:W3CDTF">2024-08-23T10:40:00Z</dcterms:created>
  <dcterms:modified xsi:type="dcterms:W3CDTF">2024-11-14T10:20:00Z</dcterms:modified>
</cp:coreProperties>
</file>