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39B08" w14:textId="09C17EEA" w:rsidR="00F57CF3" w:rsidRPr="001F54C0" w:rsidRDefault="00F57CF3" w:rsidP="004F5675">
      <w:pPr>
        <w:pStyle w:val="titel2"/>
        <w:spacing w:before="200" w:beforeAutospacing="0" w:after="200" w:afterAutospacing="0" w:line="300" w:lineRule="auto"/>
        <w:jc w:val="center"/>
        <w:rPr>
          <w:color w:val="212529"/>
          <w:sz w:val="37"/>
          <w:szCs w:val="37"/>
        </w:rPr>
      </w:pPr>
      <w:r w:rsidRPr="001F54C0">
        <w:rPr>
          <w:color w:val="212529"/>
          <w:sz w:val="37"/>
          <w:szCs w:val="37"/>
        </w:rPr>
        <w:t xml:space="preserve">Bekendtgørelse </w:t>
      </w:r>
      <w:r w:rsidR="006B2DBA" w:rsidRPr="001F54C0">
        <w:rPr>
          <w:color w:val="212529"/>
          <w:sz w:val="37"/>
          <w:szCs w:val="37"/>
        </w:rPr>
        <w:t xml:space="preserve">for Færøerne </w:t>
      </w:r>
      <w:r w:rsidRPr="001F54C0">
        <w:rPr>
          <w:color w:val="212529"/>
          <w:sz w:val="37"/>
          <w:szCs w:val="37"/>
        </w:rPr>
        <w:t xml:space="preserve">om anvendelse af sikringsmidler </w:t>
      </w:r>
      <w:r w:rsidR="00C063B9" w:rsidRPr="001F54C0">
        <w:rPr>
          <w:color w:val="212529"/>
          <w:sz w:val="37"/>
          <w:szCs w:val="37"/>
        </w:rPr>
        <w:t>i Færøerne Arrest</w:t>
      </w:r>
    </w:p>
    <w:p w14:paraId="0F8F4C2A" w14:textId="08E82E4A" w:rsidR="00F57CF3" w:rsidRPr="004F5675" w:rsidRDefault="00F57CF3" w:rsidP="004F5675">
      <w:pPr>
        <w:pStyle w:val="indledning2"/>
        <w:spacing w:before="0" w:beforeAutospacing="0" w:after="0" w:afterAutospacing="0" w:line="300" w:lineRule="auto"/>
        <w:ind w:firstLine="240"/>
        <w:jc w:val="both"/>
        <w:rPr>
          <w:color w:val="212529"/>
        </w:rPr>
      </w:pPr>
      <w:r w:rsidRPr="004F5675">
        <w:rPr>
          <w:color w:val="212529"/>
        </w:rPr>
        <w:t xml:space="preserve">I medfør af § 65, stk. 4, § 66, stk. 7, § 105, stk. 2, og § 111, stk. 3, i </w:t>
      </w:r>
      <w:r w:rsidR="006B2DBA" w:rsidRPr="004F5675">
        <w:rPr>
          <w:color w:val="212529"/>
        </w:rPr>
        <w:t xml:space="preserve">lov </w:t>
      </w:r>
      <w:proofErr w:type="gramStart"/>
      <w:r w:rsidR="006B2DBA" w:rsidRPr="004F5675">
        <w:rPr>
          <w:color w:val="212529"/>
        </w:rPr>
        <w:t>nr...</w:t>
      </w:r>
      <w:proofErr w:type="gramEnd"/>
      <w:r w:rsidR="006B2DBA" w:rsidRPr="004F5675">
        <w:rPr>
          <w:color w:val="212529"/>
        </w:rPr>
        <w:t xml:space="preserve"> af.., for Færøerne om fuldbyrdelse af straf m.v., og § 809, 1.-3. pkt., i </w:t>
      </w:r>
      <w:r w:rsidR="00C97A9A" w:rsidRPr="004F5675">
        <w:rPr>
          <w:color w:val="212529"/>
        </w:rPr>
        <w:t>r</w:t>
      </w:r>
      <w:r w:rsidR="006B2DBA" w:rsidRPr="004F5675">
        <w:rPr>
          <w:color w:val="212529"/>
        </w:rPr>
        <w:t>etsplejelov for Færøerne, jf. lov nr. 964 af 26. juni 2020, som ændret ved</w:t>
      </w:r>
      <w:r w:rsidR="003F1467" w:rsidRPr="004F5675">
        <w:rPr>
          <w:color w:val="212529"/>
        </w:rPr>
        <w:t xml:space="preserve"> lov nr</w:t>
      </w:r>
      <w:r w:rsidR="004F5675">
        <w:rPr>
          <w:color w:val="212529"/>
        </w:rPr>
        <w:t>..</w:t>
      </w:r>
      <w:r w:rsidR="003F1467" w:rsidRPr="004F5675">
        <w:rPr>
          <w:color w:val="212529"/>
        </w:rPr>
        <w:t>. af…</w:t>
      </w:r>
      <w:r w:rsidRPr="004F5675">
        <w:rPr>
          <w:color w:val="212529"/>
        </w:rPr>
        <w:t>, fastsættes:</w:t>
      </w:r>
    </w:p>
    <w:p w14:paraId="07699AF6" w14:textId="77777777" w:rsidR="00F57CF3" w:rsidRPr="004F5675" w:rsidRDefault="00F57CF3" w:rsidP="004F5675">
      <w:pPr>
        <w:pStyle w:val="paragrafgruppeoverskrift"/>
        <w:spacing w:before="300" w:beforeAutospacing="0" w:afterAutospacing="0" w:line="300" w:lineRule="auto"/>
        <w:jc w:val="center"/>
        <w:rPr>
          <w:i/>
          <w:iCs/>
          <w:color w:val="212529"/>
        </w:rPr>
      </w:pPr>
      <w:r w:rsidRPr="004F5675">
        <w:rPr>
          <w:i/>
          <w:iCs/>
          <w:color w:val="212529"/>
        </w:rPr>
        <w:t>Kompetence</w:t>
      </w:r>
    </w:p>
    <w:p w14:paraId="796A8F94" w14:textId="0412E572" w:rsidR="00F57CF3" w:rsidRPr="004F5675" w:rsidRDefault="00F57CF3" w:rsidP="004F5675">
      <w:pPr>
        <w:pStyle w:val="paragraf"/>
        <w:spacing w:before="200" w:beforeAutospacing="0" w:after="0" w:afterAutospacing="0" w:line="300" w:lineRule="auto"/>
        <w:ind w:firstLine="240"/>
        <w:jc w:val="both"/>
        <w:rPr>
          <w:color w:val="212529"/>
        </w:rPr>
      </w:pPr>
      <w:r w:rsidRPr="004F5675">
        <w:rPr>
          <w:rStyle w:val="paragrafnr"/>
          <w:rFonts w:eastAsiaTheme="majorEastAsia"/>
          <w:b/>
          <w:bCs/>
          <w:color w:val="212529"/>
        </w:rPr>
        <w:t>§ 1.</w:t>
      </w:r>
      <w:r w:rsidRPr="004F5675">
        <w:rPr>
          <w:color w:val="212529"/>
        </w:rPr>
        <w:t> Der kan anvendes håndjern og sikringscelle over for indsatte, der udstår fængselsstraf eller forvaring, efter straffuldbyrdelseslovens §§ 65</w:t>
      </w:r>
      <w:r w:rsidR="001F1F3F">
        <w:rPr>
          <w:color w:val="212529"/>
        </w:rPr>
        <w:t xml:space="preserve"> og </w:t>
      </w:r>
      <w:r w:rsidRPr="004F5675">
        <w:rPr>
          <w:color w:val="212529"/>
        </w:rPr>
        <w:t>66.</w:t>
      </w:r>
    </w:p>
    <w:p w14:paraId="08131429" w14:textId="53EE059D" w:rsidR="00F57CF3" w:rsidRPr="004F5675" w:rsidRDefault="00F57CF3" w:rsidP="004F5675">
      <w:pPr>
        <w:pStyle w:val="stk2"/>
        <w:spacing w:before="0" w:beforeAutospacing="0" w:after="0" w:afterAutospacing="0" w:line="300" w:lineRule="auto"/>
        <w:ind w:firstLine="240"/>
        <w:jc w:val="both"/>
        <w:rPr>
          <w:color w:val="212529"/>
        </w:rPr>
      </w:pPr>
      <w:r w:rsidRPr="004F5675">
        <w:rPr>
          <w:rStyle w:val="stknr"/>
          <w:rFonts w:eastAsiaTheme="majorEastAsia"/>
          <w:i/>
          <w:iCs/>
          <w:color w:val="212529"/>
        </w:rPr>
        <w:t>Stk. 2.</w:t>
      </w:r>
      <w:r w:rsidRPr="004F5675">
        <w:rPr>
          <w:color w:val="212529"/>
        </w:rPr>
        <w:t> Straffuldbyrdelseslovens §§ 65</w:t>
      </w:r>
      <w:r w:rsidR="001F1F3F">
        <w:rPr>
          <w:color w:val="212529"/>
        </w:rPr>
        <w:t xml:space="preserve"> og </w:t>
      </w:r>
      <w:r w:rsidRPr="004F5675">
        <w:rPr>
          <w:color w:val="212529"/>
        </w:rPr>
        <w:t>66 og denne bekendtgørelse finder tilsvarende anvendelse for varetægtsarrestanter</w:t>
      </w:r>
      <w:r w:rsidR="004121DF" w:rsidRPr="004F5675">
        <w:rPr>
          <w:color w:val="212529"/>
        </w:rPr>
        <w:t>.</w:t>
      </w:r>
    </w:p>
    <w:p w14:paraId="5EF911E1" w14:textId="1ECD7217" w:rsidR="00F57CF3" w:rsidRPr="004F5675" w:rsidRDefault="00F57CF3" w:rsidP="004F5675">
      <w:pPr>
        <w:pStyle w:val="paragraf"/>
        <w:spacing w:before="200" w:beforeAutospacing="0" w:after="0" w:afterAutospacing="0" w:line="300" w:lineRule="auto"/>
        <w:ind w:firstLine="240"/>
        <w:jc w:val="both"/>
        <w:rPr>
          <w:color w:val="212529"/>
        </w:rPr>
      </w:pPr>
      <w:r w:rsidRPr="004F5675">
        <w:rPr>
          <w:rStyle w:val="paragrafnr"/>
          <w:rFonts w:eastAsiaTheme="majorEastAsia"/>
          <w:b/>
          <w:bCs/>
          <w:color w:val="212529"/>
        </w:rPr>
        <w:t>§ 2.</w:t>
      </w:r>
      <w:r w:rsidRPr="004F5675">
        <w:rPr>
          <w:color w:val="212529"/>
        </w:rPr>
        <w:t> Bestemmelse om anvendelse af håndjern og om ophør heraf træffes af kriminalforsorgsområdet eller Direktoratet for Kriminalforsorgen.</w:t>
      </w:r>
      <w:r w:rsidR="008A6CC5" w:rsidRPr="004F5675">
        <w:rPr>
          <w:color w:val="212529"/>
        </w:rPr>
        <w:t xml:space="preserve"> </w:t>
      </w:r>
    </w:p>
    <w:p w14:paraId="142FCC4B" w14:textId="77777777" w:rsidR="00F57CF3" w:rsidRPr="004F5675" w:rsidRDefault="00F57CF3" w:rsidP="004F5675">
      <w:pPr>
        <w:pStyle w:val="stk2"/>
        <w:spacing w:before="0" w:beforeAutospacing="0" w:after="0" w:afterAutospacing="0" w:line="300" w:lineRule="auto"/>
        <w:ind w:firstLine="240"/>
        <w:jc w:val="both"/>
        <w:rPr>
          <w:color w:val="212529"/>
        </w:rPr>
      </w:pPr>
      <w:r w:rsidRPr="004F5675">
        <w:rPr>
          <w:rStyle w:val="stknr"/>
          <w:rFonts w:eastAsiaTheme="majorEastAsia"/>
          <w:i/>
          <w:iCs/>
          <w:color w:val="212529"/>
        </w:rPr>
        <w:t>Stk. 2.</w:t>
      </w:r>
      <w:r w:rsidRPr="004F5675">
        <w:rPr>
          <w:color w:val="212529"/>
        </w:rPr>
        <w:t> Bestemmelse om anbringelse i sikringscelle, herunder tvangsfiksering, eller om anvendelse af andre sikringsmidler eller ophør af disse foranstaltninger, træffes af kriminalforsorgsområdet.</w:t>
      </w:r>
    </w:p>
    <w:p w14:paraId="08BD0DC6" w14:textId="77777777" w:rsidR="00F57CF3" w:rsidRPr="004F5675" w:rsidRDefault="00F57CF3" w:rsidP="004F5675">
      <w:pPr>
        <w:pStyle w:val="paragrafgruppeoverskrift"/>
        <w:spacing w:before="300" w:beforeAutospacing="0" w:afterAutospacing="0" w:line="300" w:lineRule="auto"/>
        <w:jc w:val="center"/>
        <w:rPr>
          <w:i/>
          <w:iCs/>
          <w:color w:val="212529"/>
        </w:rPr>
      </w:pPr>
      <w:r w:rsidRPr="004F5675">
        <w:rPr>
          <w:i/>
          <w:iCs/>
          <w:color w:val="212529"/>
        </w:rPr>
        <w:t>Lægetilsyn</w:t>
      </w:r>
    </w:p>
    <w:p w14:paraId="57C62511" w14:textId="7BA9DBDE" w:rsidR="00F57CF3" w:rsidRPr="004F5675" w:rsidRDefault="00F57CF3" w:rsidP="004F5675">
      <w:pPr>
        <w:pStyle w:val="paragraf"/>
        <w:spacing w:before="200" w:beforeAutospacing="0" w:after="0" w:afterAutospacing="0" w:line="300" w:lineRule="auto"/>
        <w:ind w:firstLine="240"/>
        <w:jc w:val="both"/>
        <w:rPr>
          <w:color w:val="212529"/>
        </w:rPr>
      </w:pPr>
      <w:r w:rsidRPr="004F5675">
        <w:rPr>
          <w:rStyle w:val="paragrafnr"/>
          <w:rFonts w:eastAsiaTheme="majorEastAsia"/>
          <w:b/>
          <w:bCs/>
          <w:color w:val="212529"/>
        </w:rPr>
        <w:t>§ 3.</w:t>
      </w:r>
      <w:r w:rsidRPr="004F5675">
        <w:rPr>
          <w:color w:val="212529"/>
        </w:rPr>
        <w:t> Ved anvendelse af håndjern eller sikringscelle med eller uden tvangsfiksering skal der ske lægetilkald og lægetilsyn, jf. straffuldbyrdelseslovens § 65, stk. 3,</w:t>
      </w:r>
      <w:r w:rsidR="001F1F3F">
        <w:rPr>
          <w:color w:val="212529"/>
        </w:rPr>
        <w:t xml:space="preserve"> og</w:t>
      </w:r>
      <w:r w:rsidRPr="004F5675">
        <w:rPr>
          <w:color w:val="212529"/>
        </w:rPr>
        <w:t xml:space="preserve"> § 66, stk. 5</w:t>
      </w:r>
      <w:bookmarkStart w:id="0" w:name="_GoBack"/>
      <w:bookmarkEnd w:id="0"/>
      <w:r w:rsidRPr="004F5675">
        <w:rPr>
          <w:color w:val="212529"/>
        </w:rPr>
        <w:t xml:space="preserve"> og</w:t>
      </w:r>
      <w:r w:rsidR="004D6875" w:rsidRPr="004F5675">
        <w:rPr>
          <w:color w:val="212529"/>
        </w:rPr>
        <w:t xml:space="preserve"> 6</w:t>
      </w:r>
      <w:r w:rsidRPr="004F5675">
        <w:rPr>
          <w:color w:val="212529"/>
        </w:rPr>
        <w:t>.</w:t>
      </w:r>
    </w:p>
    <w:p w14:paraId="6788E998" w14:textId="77777777" w:rsidR="00F57CF3" w:rsidRPr="004F5675" w:rsidRDefault="00F57CF3" w:rsidP="004F5675">
      <w:pPr>
        <w:pStyle w:val="stk2"/>
        <w:spacing w:before="0" w:beforeAutospacing="0" w:after="0" w:afterAutospacing="0" w:line="300" w:lineRule="auto"/>
        <w:ind w:firstLine="240"/>
        <w:jc w:val="both"/>
        <w:rPr>
          <w:color w:val="212529"/>
        </w:rPr>
      </w:pPr>
      <w:r w:rsidRPr="004F5675">
        <w:rPr>
          <w:rStyle w:val="stknr"/>
          <w:rFonts w:eastAsiaTheme="majorEastAsia"/>
          <w:i/>
          <w:iCs/>
          <w:color w:val="212529"/>
        </w:rPr>
        <w:t>Stk. 2.</w:t>
      </w:r>
      <w:r w:rsidRPr="004F5675">
        <w:rPr>
          <w:color w:val="212529"/>
        </w:rPr>
        <w:t> Ved anvendelse af andre sikringsmidler, jf. § 10, skal der ske lægetilkald efter straffuldbyrdelseslovens § 66, stk. 6. I tilfælde, hvor der anvendes håndjern efter § 10, stk. 2 og 3, skal lægetilkald dog ske efter reglerne i straffuldbyrdelseslovens § 65, stk. 3.</w:t>
      </w:r>
    </w:p>
    <w:p w14:paraId="0A76660E" w14:textId="77777777" w:rsidR="00F57CF3" w:rsidRPr="004F5675" w:rsidRDefault="00F57CF3" w:rsidP="004F5675">
      <w:pPr>
        <w:pStyle w:val="stk2"/>
        <w:spacing w:before="0" w:beforeAutospacing="0" w:after="0" w:afterAutospacing="0" w:line="300" w:lineRule="auto"/>
        <w:ind w:firstLine="240"/>
        <w:jc w:val="both"/>
        <w:rPr>
          <w:color w:val="212529"/>
        </w:rPr>
      </w:pPr>
      <w:r w:rsidRPr="004F5675">
        <w:rPr>
          <w:rStyle w:val="stknr"/>
          <w:rFonts w:eastAsiaTheme="majorEastAsia"/>
          <w:i/>
          <w:iCs/>
          <w:color w:val="212529"/>
        </w:rPr>
        <w:t>Stk. 3.</w:t>
      </w:r>
      <w:r w:rsidRPr="004F5675">
        <w:rPr>
          <w:color w:val="212529"/>
        </w:rPr>
        <w:t> Hvis anvendelse af sikringsmidler varer mere end 24 timer, skal læge orienteres dagligt, således at den pågældende blandt andet ud fra sit kendskab til den indsatte kan vurdere, om lægetilsyn er nødvendigt.</w:t>
      </w:r>
    </w:p>
    <w:p w14:paraId="7B35E7E5" w14:textId="77777777" w:rsidR="00F57CF3" w:rsidRPr="004F5675" w:rsidRDefault="00F57CF3" w:rsidP="004F5675">
      <w:pPr>
        <w:pStyle w:val="paragrafgruppeoverskrift"/>
        <w:spacing w:before="300" w:beforeAutospacing="0" w:afterAutospacing="0" w:line="300" w:lineRule="auto"/>
        <w:jc w:val="center"/>
        <w:rPr>
          <w:i/>
          <w:iCs/>
          <w:color w:val="212529"/>
        </w:rPr>
      </w:pPr>
      <w:r w:rsidRPr="004F5675">
        <w:rPr>
          <w:i/>
          <w:iCs/>
          <w:color w:val="212529"/>
        </w:rPr>
        <w:t>Anvendelse af håndjern</w:t>
      </w:r>
    </w:p>
    <w:p w14:paraId="5E0E40F6" w14:textId="77777777" w:rsidR="00F57CF3" w:rsidRPr="004F5675" w:rsidRDefault="00F57CF3" w:rsidP="004F5675">
      <w:pPr>
        <w:pStyle w:val="paragraf"/>
        <w:spacing w:before="200" w:beforeAutospacing="0" w:after="0" w:afterAutospacing="0" w:line="300" w:lineRule="auto"/>
        <w:ind w:firstLine="240"/>
        <w:jc w:val="both"/>
        <w:rPr>
          <w:color w:val="212529"/>
        </w:rPr>
      </w:pPr>
      <w:r w:rsidRPr="004F5675">
        <w:rPr>
          <w:rStyle w:val="paragrafnr"/>
          <w:rFonts w:eastAsiaTheme="majorEastAsia"/>
          <w:b/>
          <w:bCs/>
          <w:color w:val="212529"/>
        </w:rPr>
        <w:t>§ 4.</w:t>
      </w:r>
      <w:r w:rsidRPr="004F5675">
        <w:rPr>
          <w:color w:val="212529"/>
        </w:rPr>
        <w:t> Ved anvendelse af håndjern, der ikke finder sted i forbindelse med, at den indsatte flyttes fra én lokalitet til en anden, skal den indsatte tilses af personalet med korte mellemrum, der ikke må overstige en time.</w:t>
      </w:r>
    </w:p>
    <w:p w14:paraId="63DF1879" w14:textId="77777777" w:rsidR="00F57CF3" w:rsidRPr="004F5675" w:rsidRDefault="00F57CF3" w:rsidP="004F5675">
      <w:pPr>
        <w:pStyle w:val="paragraf"/>
        <w:spacing w:before="200" w:beforeAutospacing="0" w:after="0" w:afterAutospacing="0" w:line="300" w:lineRule="auto"/>
        <w:ind w:firstLine="240"/>
        <w:jc w:val="both"/>
        <w:rPr>
          <w:color w:val="212529"/>
        </w:rPr>
      </w:pPr>
      <w:r w:rsidRPr="004F5675">
        <w:rPr>
          <w:rStyle w:val="paragrafnr"/>
          <w:rFonts w:eastAsiaTheme="majorEastAsia"/>
          <w:b/>
          <w:bCs/>
          <w:color w:val="212529"/>
        </w:rPr>
        <w:t>§ 5.</w:t>
      </w:r>
      <w:r w:rsidRPr="004F5675">
        <w:rPr>
          <w:color w:val="212529"/>
        </w:rPr>
        <w:t> Der må kun anvendes håndjern af en type, der er godkendt af Direktoratet for Kriminalforsorgen.</w:t>
      </w:r>
    </w:p>
    <w:p w14:paraId="00BAC482" w14:textId="77777777" w:rsidR="00F57CF3" w:rsidRPr="004F5675" w:rsidRDefault="00F57CF3" w:rsidP="004F5675">
      <w:pPr>
        <w:pStyle w:val="paragrafgruppeoverskrift"/>
        <w:spacing w:before="300" w:beforeAutospacing="0" w:afterAutospacing="0" w:line="300" w:lineRule="auto"/>
        <w:jc w:val="center"/>
        <w:rPr>
          <w:i/>
          <w:iCs/>
          <w:color w:val="212529"/>
        </w:rPr>
      </w:pPr>
      <w:r w:rsidRPr="004F5675">
        <w:rPr>
          <w:i/>
          <w:iCs/>
          <w:color w:val="212529"/>
        </w:rPr>
        <w:lastRenderedPageBreak/>
        <w:t>Anvendelse af sikringscelle, herunder tvangsfiksering</w:t>
      </w:r>
    </w:p>
    <w:p w14:paraId="18116DF2" w14:textId="77777777" w:rsidR="00F57CF3" w:rsidRPr="004F5675" w:rsidRDefault="00F57CF3" w:rsidP="004F5675">
      <w:pPr>
        <w:pStyle w:val="paragraf"/>
        <w:spacing w:before="200" w:beforeAutospacing="0" w:after="0" w:afterAutospacing="0" w:line="300" w:lineRule="auto"/>
        <w:ind w:firstLine="240"/>
        <w:jc w:val="both"/>
        <w:rPr>
          <w:color w:val="212529"/>
        </w:rPr>
      </w:pPr>
      <w:r w:rsidRPr="004F5675">
        <w:rPr>
          <w:rStyle w:val="paragrafnr"/>
          <w:rFonts w:eastAsiaTheme="majorEastAsia"/>
          <w:b/>
          <w:bCs/>
          <w:color w:val="212529"/>
        </w:rPr>
        <w:t>§ 6.</w:t>
      </w:r>
      <w:r w:rsidRPr="004F5675">
        <w:rPr>
          <w:color w:val="212529"/>
        </w:rPr>
        <w:t> Der kan anvendes sikringscelle, herunder tvangsfiksering efter straffuldbyrdelseslovens § 66.</w:t>
      </w:r>
    </w:p>
    <w:p w14:paraId="6FB391AA" w14:textId="77777777" w:rsidR="00F57CF3" w:rsidRPr="004F5675" w:rsidRDefault="00F57CF3" w:rsidP="004F5675">
      <w:pPr>
        <w:pStyle w:val="stk2"/>
        <w:spacing w:before="0" w:beforeAutospacing="0" w:after="0" w:afterAutospacing="0" w:line="300" w:lineRule="auto"/>
        <w:ind w:firstLine="240"/>
        <w:jc w:val="both"/>
        <w:rPr>
          <w:color w:val="212529"/>
        </w:rPr>
      </w:pPr>
      <w:r w:rsidRPr="004F5675">
        <w:rPr>
          <w:rStyle w:val="stknr"/>
          <w:rFonts w:eastAsiaTheme="majorEastAsia"/>
          <w:i/>
          <w:iCs/>
          <w:color w:val="212529"/>
        </w:rPr>
        <w:t>Stk. 2.</w:t>
      </w:r>
      <w:r w:rsidRPr="004F5675">
        <w:rPr>
          <w:color w:val="212529"/>
        </w:rPr>
        <w:t> Ved anbringelse i sikringscelle skal kriminalforsorgsområdet undersøge, hvilke genstande en indsat har i sin besiddelse på sin person, jf. straffuldbyrdelseslovens § 60, stk. 1 og stk. 4-9. Der skal desuden normalt ske omklædning af den indsatte.</w:t>
      </w:r>
    </w:p>
    <w:p w14:paraId="56E8074D" w14:textId="77777777" w:rsidR="00F57CF3" w:rsidRPr="004F5675" w:rsidRDefault="00F57CF3" w:rsidP="004F5675">
      <w:pPr>
        <w:pStyle w:val="paragraf"/>
        <w:spacing w:before="200" w:beforeAutospacing="0" w:after="0" w:afterAutospacing="0" w:line="300" w:lineRule="auto"/>
        <w:ind w:firstLine="240"/>
        <w:jc w:val="both"/>
        <w:rPr>
          <w:color w:val="212529"/>
        </w:rPr>
      </w:pPr>
      <w:r w:rsidRPr="004F5675">
        <w:rPr>
          <w:rStyle w:val="paragrafnr"/>
          <w:rFonts w:eastAsiaTheme="majorEastAsia"/>
          <w:b/>
          <w:bCs/>
          <w:color w:val="212529"/>
        </w:rPr>
        <w:t>§ 7.</w:t>
      </w:r>
      <w:r w:rsidRPr="004F5675">
        <w:rPr>
          <w:color w:val="212529"/>
        </w:rPr>
        <w:t> I tilfælde, hvor den indsatte ikke er tvangsfikseret, skal den pågældende jævnligt tilses af personalet.</w:t>
      </w:r>
    </w:p>
    <w:p w14:paraId="1E6D03CB" w14:textId="77777777" w:rsidR="00F57CF3" w:rsidRPr="004F5675" w:rsidRDefault="00F57CF3" w:rsidP="004F5675">
      <w:pPr>
        <w:pStyle w:val="paragraf"/>
        <w:spacing w:before="200" w:beforeAutospacing="0" w:after="0" w:afterAutospacing="0" w:line="300" w:lineRule="auto"/>
        <w:ind w:firstLine="240"/>
        <w:jc w:val="both"/>
        <w:rPr>
          <w:color w:val="212529"/>
        </w:rPr>
      </w:pPr>
      <w:r w:rsidRPr="004F5675">
        <w:rPr>
          <w:rStyle w:val="paragrafnr"/>
          <w:rFonts w:eastAsiaTheme="majorEastAsia"/>
          <w:b/>
          <w:bCs/>
          <w:color w:val="212529"/>
        </w:rPr>
        <w:t>§ 8.</w:t>
      </w:r>
      <w:r w:rsidRPr="004F5675">
        <w:rPr>
          <w:color w:val="212529"/>
        </w:rPr>
        <w:t> Tvangsfiksering kan kun helt undtagelsesvis ske i over 24 timer.</w:t>
      </w:r>
    </w:p>
    <w:p w14:paraId="57374F06" w14:textId="77777777" w:rsidR="00F57CF3" w:rsidRPr="004F5675" w:rsidRDefault="00F57CF3" w:rsidP="004F5675">
      <w:pPr>
        <w:pStyle w:val="paragraf"/>
        <w:spacing w:before="200" w:beforeAutospacing="0" w:after="0" w:afterAutospacing="0" w:line="300" w:lineRule="auto"/>
        <w:ind w:firstLine="240"/>
        <w:jc w:val="both"/>
        <w:rPr>
          <w:color w:val="212529"/>
        </w:rPr>
      </w:pPr>
      <w:r w:rsidRPr="004F5675">
        <w:rPr>
          <w:rStyle w:val="paragrafnr"/>
          <w:rFonts w:eastAsiaTheme="majorEastAsia"/>
          <w:b/>
          <w:bCs/>
          <w:color w:val="212529"/>
        </w:rPr>
        <w:t>§ 9.</w:t>
      </w:r>
      <w:r w:rsidRPr="004F5675">
        <w:rPr>
          <w:color w:val="212529"/>
        </w:rPr>
        <w:t> Der må kun anvendes sikringsceller, der er godkendt af Direktoratet for Kriminalforsorgen.</w:t>
      </w:r>
    </w:p>
    <w:p w14:paraId="7FDF6F92" w14:textId="211FF317" w:rsidR="00F57CF3" w:rsidRPr="004F5675" w:rsidRDefault="00F57CF3" w:rsidP="004F5675">
      <w:pPr>
        <w:pStyle w:val="stk2"/>
        <w:spacing w:before="0" w:beforeAutospacing="0" w:after="0" w:afterAutospacing="0" w:line="300" w:lineRule="auto"/>
        <w:ind w:firstLine="240"/>
        <w:jc w:val="both"/>
        <w:rPr>
          <w:color w:val="212529"/>
        </w:rPr>
      </w:pPr>
      <w:r w:rsidRPr="004F5675">
        <w:rPr>
          <w:rStyle w:val="stknr"/>
          <w:rFonts w:eastAsiaTheme="majorEastAsia"/>
          <w:i/>
          <w:iCs/>
          <w:color w:val="212529"/>
        </w:rPr>
        <w:t>Stk. 2.</w:t>
      </w:r>
      <w:r w:rsidRPr="004F5675">
        <w:rPr>
          <w:color w:val="212529"/>
        </w:rPr>
        <w:t> En celle, der er godkendt som sikringscelle, må ikke anvendes til andet formål</w:t>
      </w:r>
      <w:r w:rsidR="00F241F6" w:rsidRPr="004F5675">
        <w:rPr>
          <w:color w:val="212529"/>
        </w:rPr>
        <w:t xml:space="preserve"> uden direktoratets </w:t>
      </w:r>
      <w:r w:rsidR="00703D3A" w:rsidRPr="004F5675">
        <w:rPr>
          <w:color w:val="212529"/>
        </w:rPr>
        <w:t xml:space="preserve">generelle </w:t>
      </w:r>
      <w:r w:rsidR="00F241F6" w:rsidRPr="004F5675">
        <w:rPr>
          <w:color w:val="212529"/>
        </w:rPr>
        <w:t>tilladelse</w:t>
      </w:r>
      <w:r w:rsidRPr="004F5675">
        <w:rPr>
          <w:color w:val="212529"/>
        </w:rPr>
        <w:t>.</w:t>
      </w:r>
    </w:p>
    <w:p w14:paraId="39C81E70" w14:textId="77777777" w:rsidR="00F57CF3" w:rsidRPr="004F5675" w:rsidRDefault="00F57CF3" w:rsidP="004F5675">
      <w:pPr>
        <w:pStyle w:val="paragrafgruppeoverskrift"/>
        <w:spacing w:before="300" w:beforeAutospacing="0" w:afterAutospacing="0" w:line="300" w:lineRule="auto"/>
        <w:jc w:val="center"/>
        <w:rPr>
          <w:i/>
          <w:iCs/>
          <w:color w:val="212529"/>
        </w:rPr>
      </w:pPr>
      <w:r w:rsidRPr="004F5675">
        <w:rPr>
          <w:i/>
          <w:iCs/>
          <w:color w:val="212529"/>
        </w:rPr>
        <w:t>Anvendelse af andre sikringsmidler</w:t>
      </w:r>
    </w:p>
    <w:p w14:paraId="4D4485D4" w14:textId="77777777" w:rsidR="00F57CF3" w:rsidRPr="004F5675" w:rsidRDefault="00F57CF3" w:rsidP="004F5675">
      <w:pPr>
        <w:pStyle w:val="paragraf"/>
        <w:spacing w:before="200" w:beforeAutospacing="0" w:after="0" w:afterAutospacing="0" w:line="300" w:lineRule="auto"/>
        <w:ind w:firstLine="240"/>
        <w:jc w:val="both"/>
        <w:rPr>
          <w:color w:val="212529"/>
        </w:rPr>
      </w:pPr>
      <w:r w:rsidRPr="004F5675">
        <w:rPr>
          <w:rStyle w:val="paragrafnr"/>
          <w:rFonts w:eastAsiaTheme="majorEastAsia"/>
          <w:b/>
          <w:bCs/>
          <w:color w:val="212529"/>
        </w:rPr>
        <w:t>§ 10.</w:t>
      </w:r>
      <w:r w:rsidRPr="004F5675">
        <w:rPr>
          <w:color w:val="212529"/>
        </w:rPr>
        <w:t> Hvis betingelserne for anbringelse i sikringscelle er opfyldt, men en sådan celle ikke er til rådighed i institutionen, kan der i stedet midlertidigt ske anbringelse i et opholdsrum, hvorfra inventaret er fjernet.</w:t>
      </w:r>
    </w:p>
    <w:p w14:paraId="58CEF95F" w14:textId="77777777" w:rsidR="00F57CF3" w:rsidRPr="004F5675" w:rsidRDefault="00F57CF3" w:rsidP="004F5675">
      <w:pPr>
        <w:pStyle w:val="stk2"/>
        <w:spacing w:before="0" w:beforeAutospacing="0" w:after="0" w:afterAutospacing="0" w:line="300" w:lineRule="auto"/>
        <w:ind w:firstLine="240"/>
        <w:jc w:val="both"/>
        <w:rPr>
          <w:color w:val="212529"/>
        </w:rPr>
      </w:pPr>
      <w:r w:rsidRPr="004F5675">
        <w:rPr>
          <w:rStyle w:val="stknr"/>
          <w:rFonts w:eastAsiaTheme="majorEastAsia"/>
          <w:i/>
          <w:iCs/>
          <w:color w:val="212529"/>
        </w:rPr>
        <w:t>Stk. 2.</w:t>
      </w:r>
      <w:r w:rsidRPr="004F5675">
        <w:rPr>
          <w:color w:val="212529"/>
        </w:rPr>
        <w:t> Hvis det er absolut påkrævet, kan der under anbringelsen anvendes håndjern.</w:t>
      </w:r>
    </w:p>
    <w:p w14:paraId="174185CF" w14:textId="77777777" w:rsidR="00F57CF3" w:rsidRPr="004F5675" w:rsidRDefault="00F57CF3" w:rsidP="004F5675">
      <w:pPr>
        <w:pStyle w:val="stk2"/>
        <w:spacing w:before="0" w:beforeAutospacing="0" w:after="0" w:afterAutospacing="0" w:line="300" w:lineRule="auto"/>
        <w:ind w:firstLine="240"/>
        <w:jc w:val="both"/>
        <w:rPr>
          <w:color w:val="212529"/>
        </w:rPr>
      </w:pPr>
      <w:r w:rsidRPr="004F5675">
        <w:rPr>
          <w:rStyle w:val="stknr"/>
          <w:rFonts w:eastAsiaTheme="majorEastAsia"/>
          <w:i/>
          <w:iCs/>
          <w:color w:val="212529"/>
        </w:rPr>
        <w:t>Stk. 3.</w:t>
      </w:r>
      <w:r w:rsidRPr="004F5675">
        <w:rPr>
          <w:color w:val="212529"/>
        </w:rPr>
        <w:t> Hvis anbringelse som nævnt i stk. 1 ikke umiddelbart er mulig, kan der i stedet anvendes håndjern.</w:t>
      </w:r>
    </w:p>
    <w:p w14:paraId="47B716F0" w14:textId="553E1615" w:rsidR="00F57CF3" w:rsidRPr="004F5675" w:rsidRDefault="00F57CF3" w:rsidP="004F5675">
      <w:pPr>
        <w:pStyle w:val="stk2"/>
        <w:spacing w:before="0" w:beforeAutospacing="0" w:after="0" w:afterAutospacing="0" w:line="300" w:lineRule="auto"/>
        <w:ind w:firstLine="240"/>
        <w:jc w:val="both"/>
        <w:rPr>
          <w:color w:val="212529"/>
        </w:rPr>
      </w:pPr>
      <w:r w:rsidRPr="004F5675">
        <w:rPr>
          <w:rStyle w:val="stknr"/>
          <w:rFonts w:eastAsiaTheme="majorEastAsia"/>
          <w:i/>
          <w:iCs/>
          <w:color w:val="212529"/>
        </w:rPr>
        <w:t>Stk. 4.</w:t>
      </w:r>
      <w:r w:rsidRPr="004F5675">
        <w:rPr>
          <w:color w:val="212529"/>
        </w:rPr>
        <w:t xml:space="preserve"> Anvendelsen af sikringsmidler som nævnt i stk. 1-3 skal være så kortvarig som muligt. </w:t>
      </w:r>
    </w:p>
    <w:p w14:paraId="55F7CCA1" w14:textId="77777777" w:rsidR="00F57CF3" w:rsidRPr="004F5675" w:rsidRDefault="00F57CF3" w:rsidP="004F5675">
      <w:pPr>
        <w:pStyle w:val="paragraf"/>
        <w:spacing w:before="200" w:beforeAutospacing="0" w:after="0" w:afterAutospacing="0" w:line="300" w:lineRule="auto"/>
        <w:ind w:firstLine="240"/>
        <w:jc w:val="both"/>
        <w:rPr>
          <w:color w:val="212529"/>
        </w:rPr>
      </w:pPr>
      <w:r w:rsidRPr="004F5675">
        <w:rPr>
          <w:rStyle w:val="paragrafnr"/>
          <w:rFonts w:eastAsiaTheme="majorEastAsia"/>
          <w:b/>
          <w:bCs/>
          <w:color w:val="212529"/>
        </w:rPr>
        <w:t>§ 11.</w:t>
      </w:r>
      <w:r w:rsidRPr="004F5675">
        <w:rPr>
          <w:color w:val="212529"/>
        </w:rPr>
        <w:t> Ved anbringelse i medfør af § 10, stk. 1, finder § 6, stk. 2, § 7 og § 13 tilsvarende anvendelse.</w:t>
      </w:r>
    </w:p>
    <w:p w14:paraId="1E72155B" w14:textId="77777777" w:rsidR="00F57CF3" w:rsidRPr="004F5675" w:rsidRDefault="00F57CF3" w:rsidP="004F5675">
      <w:pPr>
        <w:pStyle w:val="paragrafgruppeoverskrift"/>
        <w:spacing w:before="300" w:beforeAutospacing="0" w:afterAutospacing="0" w:line="300" w:lineRule="auto"/>
        <w:jc w:val="center"/>
        <w:rPr>
          <w:i/>
          <w:iCs/>
          <w:color w:val="212529"/>
        </w:rPr>
      </w:pPr>
      <w:r w:rsidRPr="004F5675">
        <w:rPr>
          <w:i/>
          <w:iCs/>
          <w:color w:val="212529"/>
        </w:rPr>
        <w:t>Rettigheder</w:t>
      </w:r>
    </w:p>
    <w:p w14:paraId="19AA07DF" w14:textId="77777777" w:rsidR="00F57CF3" w:rsidRPr="004F5675" w:rsidRDefault="00F57CF3" w:rsidP="004F5675">
      <w:pPr>
        <w:pStyle w:val="paragraf"/>
        <w:spacing w:before="200" w:beforeAutospacing="0" w:after="0" w:afterAutospacing="0" w:line="300" w:lineRule="auto"/>
        <w:ind w:firstLine="240"/>
        <w:jc w:val="both"/>
        <w:rPr>
          <w:color w:val="212529"/>
        </w:rPr>
      </w:pPr>
      <w:r w:rsidRPr="004F5675">
        <w:rPr>
          <w:rStyle w:val="paragrafnr"/>
          <w:rFonts w:eastAsiaTheme="majorEastAsia"/>
          <w:b/>
          <w:bCs/>
          <w:color w:val="212529"/>
        </w:rPr>
        <w:t>§ 12. </w:t>
      </w:r>
      <w:r w:rsidRPr="004F5675">
        <w:rPr>
          <w:color w:val="212529"/>
        </w:rPr>
        <w:t>Under anvendelse af håndjern, ophold i sikringscelle og anvendelse af andre sikringsmidler kan den indsatte udøve sine sædvanlige rettigheder i det omfang, det er foreneligt med anvendelsen eller opholdet. Kriminalforsorgsområdet skal yde den indsatte den fornødne bistand i denne forbindelse.</w:t>
      </w:r>
    </w:p>
    <w:p w14:paraId="2AFCB840" w14:textId="77777777" w:rsidR="00F57CF3" w:rsidRPr="004F5675" w:rsidRDefault="00F57CF3" w:rsidP="004F5675">
      <w:pPr>
        <w:pStyle w:val="paragraf"/>
        <w:spacing w:before="200" w:beforeAutospacing="0" w:after="0" w:afterAutospacing="0" w:line="300" w:lineRule="auto"/>
        <w:ind w:firstLine="240"/>
        <w:jc w:val="both"/>
        <w:rPr>
          <w:color w:val="212529"/>
        </w:rPr>
      </w:pPr>
      <w:r w:rsidRPr="004F5675">
        <w:rPr>
          <w:rStyle w:val="paragrafnr"/>
          <w:rFonts w:eastAsiaTheme="majorEastAsia"/>
          <w:b/>
          <w:bCs/>
          <w:color w:val="212529"/>
        </w:rPr>
        <w:t>§ 13.</w:t>
      </w:r>
      <w:r w:rsidRPr="004F5675">
        <w:rPr>
          <w:color w:val="212529"/>
        </w:rPr>
        <w:t> Kriminalforsorgsområdet skal snarest efter ophøret af anbringelsen i sikringscelle tilbyde den indsatte en opfølgende samtale med et fastansat medlem af personalet.</w:t>
      </w:r>
    </w:p>
    <w:p w14:paraId="3C35389B" w14:textId="77777777" w:rsidR="00F57CF3" w:rsidRPr="004F5675" w:rsidRDefault="00F57CF3" w:rsidP="004F5675">
      <w:pPr>
        <w:pStyle w:val="paragrafgruppeoverskrift"/>
        <w:spacing w:before="300" w:beforeAutospacing="0" w:afterAutospacing="0" w:line="300" w:lineRule="auto"/>
        <w:jc w:val="center"/>
        <w:rPr>
          <w:i/>
          <w:iCs/>
          <w:color w:val="212529"/>
        </w:rPr>
      </w:pPr>
      <w:r w:rsidRPr="004F5675">
        <w:rPr>
          <w:i/>
          <w:iCs/>
          <w:color w:val="212529"/>
        </w:rPr>
        <w:t>Notat m.v.</w:t>
      </w:r>
    </w:p>
    <w:p w14:paraId="60C9657A" w14:textId="77777777" w:rsidR="00F57CF3" w:rsidRPr="004F5675" w:rsidRDefault="00F57CF3" w:rsidP="004F5675">
      <w:pPr>
        <w:pStyle w:val="paragraf"/>
        <w:spacing w:before="200" w:beforeAutospacing="0" w:after="0" w:afterAutospacing="0" w:line="300" w:lineRule="auto"/>
        <w:ind w:firstLine="240"/>
        <w:jc w:val="both"/>
        <w:rPr>
          <w:color w:val="212529"/>
        </w:rPr>
      </w:pPr>
      <w:r w:rsidRPr="004F5675">
        <w:rPr>
          <w:rStyle w:val="paragrafnr"/>
          <w:rFonts w:eastAsiaTheme="majorEastAsia"/>
          <w:b/>
          <w:bCs/>
          <w:color w:val="212529"/>
        </w:rPr>
        <w:lastRenderedPageBreak/>
        <w:t>§ 14.</w:t>
      </w:r>
      <w:r w:rsidRPr="004F5675">
        <w:rPr>
          <w:color w:val="212529"/>
        </w:rPr>
        <w:t> Kriminalforsorgsområdet skal så hurtigt som muligt udarbejde rapport i Klientsystemets håndjerns- eller sikringscellemodul om anvendelse af håndjern, sikringscelle, herunder tvangsfiksering, samt andre sikringsmidler. Rapporten skal indeholde oplysning om begrundelsen for anvendelsen, om dato og klokkeslæt for, hvornår anvendelsen af sikringsmidlet er ophørt, samt om, at den indsatte er orienteret om muligheden for at klage til Direktoratet for Kriminalforsorgen i de tilfælde, hvor dette fremgår af § 17, stk. 1, og om, hvornår fristen for at indgive klage udløber, jf. § 17, stk. 2. Rapporten skal endvidere indeholde oplysning om kriminalforsorgsområdets overvejelser vedrørende lægetilsyn og om underretning efter denne bekendtgørelse samt om opfølgende samtale efter § 13.</w:t>
      </w:r>
    </w:p>
    <w:p w14:paraId="2946EAFD" w14:textId="77777777" w:rsidR="00F57CF3" w:rsidRPr="004F5675" w:rsidRDefault="00F57CF3" w:rsidP="004F5675">
      <w:pPr>
        <w:pStyle w:val="stk2"/>
        <w:spacing w:before="0" w:beforeAutospacing="0" w:after="0" w:afterAutospacing="0" w:line="300" w:lineRule="auto"/>
        <w:ind w:firstLine="240"/>
        <w:jc w:val="both"/>
        <w:rPr>
          <w:color w:val="212529"/>
        </w:rPr>
      </w:pPr>
      <w:r w:rsidRPr="004F5675">
        <w:rPr>
          <w:rStyle w:val="stknr"/>
          <w:rFonts w:eastAsiaTheme="majorEastAsia"/>
          <w:i/>
          <w:iCs/>
          <w:color w:val="212529"/>
        </w:rPr>
        <w:t>Stk. 2.</w:t>
      </w:r>
      <w:r w:rsidRPr="004F5675">
        <w:rPr>
          <w:color w:val="212529"/>
        </w:rPr>
        <w:t> Den indsatte skal efter anmodning have udleveret kopi af den rapport, som er udfærdiget i henhold til stk. 1.</w:t>
      </w:r>
    </w:p>
    <w:p w14:paraId="20B1B471" w14:textId="77777777" w:rsidR="00F57CF3" w:rsidRPr="004F5675" w:rsidRDefault="00F57CF3" w:rsidP="004F5675">
      <w:pPr>
        <w:pStyle w:val="paragraf"/>
        <w:spacing w:before="200" w:beforeAutospacing="0" w:after="0" w:afterAutospacing="0" w:line="300" w:lineRule="auto"/>
        <w:ind w:firstLine="240"/>
        <w:jc w:val="both"/>
        <w:rPr>
          <w:color w:val="212529"/>
        </w:rPr>
      </w:pPr>
      <w:r w:rsidRPr="004F5675">
        <w:rPr>
          <w:rStyle w:val="paragrafnr"/>
          <w:rFonts w:eastAsiaTheme="majorEastAsia"/>
          <w:b/>
          <w:bCs/>
          <w:color w:val="212529"/>
        </w:rPr>
        <w:t>§ 15.</w:t>
      </w:r>
      <w:r w:rsidRPr="004F5675">
        <w:rPr>
          <w:color w:val="212529"/>
        </w:rPr>
        <w:t> Enhver, der tilser en indsat, der er anbragt i sikringscelle eller undergivet anvendelse af andre sikringsmidler, skal gøre notat om tilsynet på observationsskemaet i Klientsystemets sikringscellemodul, uanset om der er sket ændringer i den indsattes forhold. Dette gælder også for det tilsyn, der føres af en fast vagt til en indsat, der er tvangsfikseret. Der skal ske notat om tilsynet med den pågældende mindst hvert kvarter i den periode, den indsatte er fikseret i sikringscelle.</w:t>
      </w:r>
    </w:p>
    <w:p w14:paraId="5C64264B" w14:textId="77777777" w:rsidR="00F57CF3" w:rsidRPr="004F5675" w:rsidRDefault="00F57CF3" w:rsidP="004F5675">
      <w:pPr>
        <w:pStyle w:val="stk2"/>
        <w:spacing w:before="0" w:beforeAutospacing="0" w:after="0" w:afterAutospacing="0" w:line="300" w:lineRule="auto"/>
        <w:ind w:firstLine="240"/>
        <w:jc w:val="both"/>
        <w:rPr>
          <w:color w:val="212529"/>
        </w:rPr>
      </w:pPr>
      <w:r w:rsidRPr="004F5675">
        <w:rPr>
          <w:rStyle w:val="stknr"/>
          <w:rFonts w:eastAsiaTheme="majorEastAsia"/>
          <w:i/>
          <w:iCs/>
          <w:color w:val="212529"/>
        </w:rPr>
        <w:t>Stk. 2.</w:t>
      </w:r>
      <w:r w:rsidRPr="004F5675">
        <w:rPr>
          <w:color w:val="212529"/>
        </w:rPr>
        <w:t> Observationsskemaet skal indeholde oplysninger om dato og klokkeslæt for tilsynet samt oplysning om den indsattes tilstand, herunder eventuelle bemærkninger om behovet for at opretholde anbringelsen i sikringscelle, tvangsfikseringen eller anvendelsen af andre sikringsmidler.</w:t>
      </w:r>
    </w:p>
    <w:p w14:paraId="091E03E2" w14:textId="64C5EBD8" w:rsidR="00F57CF3" w:rsidRPr="004F5675" w:rsidRDefault="00F57CF3" w:rsidP="004F5675">
      <w:pPr>
        <w:pStyle w:val="stk2"/>
        <w:spacing w:before="0" w:beforeAutospacing="0" w:after="0" w:afterAutospacing="0" w:line="300" w:lineRule="auto"/>
        <w:ind w:firstLine="240"/>
        <w:jc w:val="both"/>
        <w:rPr>
          <w:color w:val="212529"/>
        </w:rPr>
      </w:pPr>
      <w:r w:rsidRPr="004F5675">
        <w:rPr>
          <w:rStyle w:val="stknr"/>
          <w:rFonts w:eastAsiaTheme="majorEastAsia"/>
          <w:i/>
          <w:iCs/>
          <w:color w:val="212529"/>
        </w:rPr>
        <w:t>Stk. 3.</w:t>
      </w:r>
      <w:r w:rsidRPr="004F5675">
        <w:rPr>
          <w:color w:val="212529"/>
        </w:rPr>
        <w:t> Hvis der træffes bestemmelse om at opretholde anbringelsen i sikringscelle i mere end tre døgn eller om at opretholde tvangsfikseringen i mere end 24 timer, skal kriminalforsorgsområdet straks foretage indberetning herom til Direktoratet for Kriminalforsorgen. Indberetningen skal indeholde en nærmere begrundelse for, at betingelserne for fortsat anbringelse i sikringscelle eller tvangsfiksering anses for opfyldt, og en henvisning til oplysningerne fra den i medfør af § 14 udarbejdede rapport, samt det i medfør af stk. 1</w:t>
      </w:r>
      <w:r w:rsidR="004F5675">
        <w:rPr>
          <w:color w:val="212529"/>
        </w:rPr>
        <w:t xml:space="preserve"> og </w:t>
      </w:r>
      <w:r w:rsidRPr="004F5675">
        <w:rPr>
          <w:color w:val="212529"/>
        </w:rPr>
        <w:t>2 udarbejdede observationsskema.</w:t>
      </w:r>
    </w:p>
    <w:p w14:paraId="5F87B982" w14:textId="46D99F6B" w:rsidR="00F57CF3" w:rsidRPr="004F5675" w:rsidRDefault="00F57CF3" w:rsidP="004F5675">
      <w:pPr>
        <w:pStyle w:val="paragrafgruppeoverskrift"/>
        <w:spacing w:before="300" w:beforeAutospacing="0" w:afterAutospacing="0" w:line="300" w:lineRule="auto"/>
        <w:jc w:val="center"/>
        <w:rPr>
          <w:i/>
          <w:iCs/>
          <w:color w:val="212529"/>
        </w:rPr>
      </w:pPr>
      <w:r w:rsidRPr="004F5675">
        <w:rPr>
          <w:i/>
          <w:iCs/>
          <w:color w:val="212529"/>
        </w:rPr>
        <w:t>Særlige regler om 15-17</w:t>
      </w:r>
      <w:r w:rsidR="004F5675">
        <w:rPr>
          <w:i/>
          <w:iCs/>
          <w:color w:val="212529"/>
        </w:rPr>
        <w:t>-</w:t>
      </w:r>
      <w:r w:rsidRPr="004F5675">
        <w:rPr>
          <w:i/>
          <w:iCs/>
          <w:color w:val="212529"/>
        </w:rPr>
        <w:t>årige, der anbringes i sikringscelle</w:t>
      </w:r>
    </w:p>
    <w:p w14:paraId="74E4AA35" w14:textId="2B2B0084" w:rsidR="00F57CF3" w:rsidRPr="004F5675" w:rsidRDefault="00F57CF3" w:rsidP="004F5675">
      <w:pPr>
        <w:pStyle w:val="paragraf"/>
        <w:spacing w:before="200" w:beforeAutospacing="0" w:after="0" w:afterAutospacing="0" w:line="300" w:lineRule="auto"/>
        <w:ind w:firstLine="240"/>
        <w:jc w:val="both"/>
        <w:rPr>
          <w:color w:val="212529"/>
        </w:rPr>
      </w:pPr>
      <w:r w:rsidRPr="004F5675">
        <w:rPr>
          <w:rStyle w:val="paragrafnr"/>
          <w:rFonts w:eastAsiaTheme="majorEastAsia"/>
          <w:b/>
          <w:bCs/>
          <w:color w:val="212529"/>
        </w:rPr>
        <w:t>§ 16.</w:t>
      </w:r>
      <w:r w:rsidRPr="004F5675">
        <w:rPr>
          <w:color w:val="212529"/>
        </w:rPr>
        <w:t> Hvis en 15-17</w:t>
      </w:r>
      <w:r w:rsidR="004F5675">
        <w:rPr>
          <w:color w:val="212529"/>
        </w:rPr>
        <w:t>-</w:t>
      </w:r>
      <w:r w:rsidRPr="004F5675">
        <w:rPr>
          <w:color w:val="212529"/>
        </w:rPr>
        <w:t>årig undtagelsesvis anbringes i sikringscelle, skal kriminalforsorgsområdet, uanset om den unge tvangsfikseres eller ej, straks anmode en læge om at foretage tilsyn med den unge. Lægen skal tilse den unge, medmindre lægen skønner sådant tilsyn åbenbart unødvendigt.</w:t>
      </w:r>
    </w:p>
    <w:p w14:paraId="0362A85F" w14:textId="18CA629C" w:rsidR="00F57CF3" w:rsidRPr="004F5675" w:rsidRDefault="00F57CF3" w:rsidP="004F5675">
      <w:pPr>
        <w:pStyle w:val="stk2"/>
        <w:spacing w:before="0" w:beforeAutospacing="0" w:after="0" w:afterAutospacing="0" w:line="300" w:lineRule="auto"/>
        <w:ind w:firstLine="240"/>
        <w:jc w:val="both"/>
        <w:rPr>
          <w:color w:val="212529"/>
        </w:rPr>
      </w:pPr>
      <w:r w:rsidRPr="004F5675">
        <w:rPr>
          <w:rStyle w:val="stknr"/>
          <w:rFonts w:eastAsiaTheme="majorEastAsia"/>
          <w:i/>
          <w:iCs/>
          <w:color w:val="212529"/>
        </w:rPr>
        <w:t>Stk. 2.</w:t>
      </w:r>
      <w:r w:rsidRPr="004F5675">
        <w:rPr>
          <w:color w:val="212529"/>
        </w:rPr>
        <w:t xml:space="preserve"> Hvis der træffes bestemmelse om at opretholde anbringelsen i sikringscelle i mere end 24 timer, skal kriminalforsorgsområdet straks foretage indberetning herom til Direktoratet for Kriminalforsorgen. Indberetningen skal indeholde en nærmere begrundelse for, at betingelserne </w:t>
      </w:r>
      <w:r w:rsidRPr="004F5675">
        <w:rPr>
          <w:color w:val="212529"/>
        </w:rPr>
        <w:lastRenderedPageBreak/>
        <w:t>for fortsat anbringelse anses for opfyldt, og skal vedlægges kopi af den i medfør af § 14 udarbejdede rapport samt det i medfør af § 15, stk. 1</w:t>
      </w:r>
      <w:r w:rsidR="004F5675">
        <w:rPr>
          <w:color w:val="212529"/>
        </w:rPr>
        <w:t xml:space="preserve"> og </w:t>
      </w:r>
      <w:r w:rsidRPr="004F5675">
        <w:rPr>
          <w:color w:val="212529"/>
        </w:rPr>
        <w:t>2, udarbejdede observationsskema.</w:t>
      </w:r>
    </w:p>
    <w:p w14:paraId="7AE1F463" w14:textId="77777777" w:rsidR="00F57CF3" w:rsidRPr="004F5675" w:rsidRDefault="00F57CF3" w:rsidP="004F5675">
      <w:pPr>
        <w:pStyle w:val="paragrafgruppeoverskrift"/>
        <w:spacing w:before="300" w:beforeAutospacing="0" w:afterAutospacing="0" w:line="300" w:lineRule="auto"/>
        <w:jc w:val="center"/>
        <w:rPr>
          <w:i/>
          <w:iCs/>
          <w:color w:val="212529"/>
        </w:rPr>
      </w:pPr>
      <w:r w:rsidRPr="004F5675">
        <w:rPr>
          <w:i/>
          <w:iCs/>
          <w:color w:val="212529"/>
        </w:rPr>
        <w:t>Administrativ klageadgang</w:t>
      </w:r>
    </w:p>
    <w:p w14:paraId="49697CCA" w14:textId="49E2173E" w:rsidR="00F57CF3" w:rsidRPr="004F5675" w:rsidRDefault="00F57CF3" w:rsidP="004F5675">
      <w:pPr>
        <w:pStyle w:val="paragraf"/>
        <w:spacing w:before="200" w:beforeAutospacing="0" w:after="0" w:afterAutospacing="0" w:line="300" w:lineRule="auto"/>
        <w:ind w:firstLine="240"/>
        <w:jc w:val="both"/>
        <w:rPr>
          <w:color w:val="212529"/>
        </w:rPr>
      </w:pPr>
      <w:r w:rsidRPr="004F5675">
        <w:rPr>
          <w:rStyle w:val="paragrafnr"/>
          <w:rFonts w:eastAsiaTheme="majorEastAsia"/>
          <w:b/>
          <w:bCs/>
          <w:color w:val="212529"/>
        </w:rPr>
        <w:t>§ 17.</w:t>
      </w:r>
      <w:r w:rsidRPr="004F5675">
        <w:rPr>
          <w:color w:val="212529"/>
        </w:rPr>
        <w:t> Følgende afgørelser truffet af kriminalforsorgsområde</w:t>
      </w:r>
      <w:r w:rsidR="00933EA5" w:rsidRPr="004F5675">
        <w:rPr>
          <w:color w:val="212529"/>
        </w:rPr>
        <w:t>t</w:t>
      </w:r>
      <w:r w:rsidRPr="004F5675">
        <w:rPr>
          <w:color w:val="212529"/>
        </w:rPr>
        <w:t xml:space="preserve"> kan påklages til Direktoratet for Kriminalforsorgen:</w:t>
      </w:r>
    </w:p>
    <w:p w14:paraId="6EE530EA" w14:textId="77777777" w:rsidR="00F57CF3" w:rsidRPr="004F5675" w:rsidRDefault="00F57CF3" w:rsidP="004F5675">
      <w:pPr>
        <w:pStyle w:val="liste1"/>
        <w:spacing w:before="0" w:beforeAutospacing="0" w:after="0" w:afterAutospacing="0" w:line="300" w:lineRule="auto"/>
        <w:jc w:val="both"/>
        <w:rPr>
          <w:color w:val="212529"/>
        </w:rPr>
      </w:pPr>
      <w:r w:rsidRPr="004F5675">
        <w:rPr>
          <w:rStyle w:val="liste1nr"/>
          <w:color w:val="212529"/>
        </w:rPr>
        <w:t>1)</w:t>
      </w:r>
      <w:r w:rsidRPr="004F5675">
        <w:rPr>
          <w:color w:val="212529"/>
        </w:rPr>
        <w:t> En afgørelse efter straffuldbyrdelseslovens § 65 om anvendelse af håndjern.</w:t>
      </w:r>
    </w:p>
    <w:p w14:paraId="6992718C" w14:textId="77777777" w:rsidR="00F57CF3" w:rsidRPr="004F5675" w:rsidRDefault="00F57CF3" w:rsidP="004F5675">
      <w:pPr>
        <w:pStyle w:val="liste1"/>
        <w:spacing w:before="0" w:beforeAutospacing="0" w:after="0" w:afterAutospacing="0" w:line="300" w:lineRule="auto"/>
        <w:jc w:val="both"/>
        <w:rPr>
          <w:color w:val="212529"/>
        </w:rPr>
      </w:pPr>
      <w:r w:rsidRPr="004F5675">
        <w:rPr>
          <w:rStyle w:val="liste1nr"/>
          <w:color w:val="212529"/>
        </w:rPr>
        <w:t>2)</w:t>
      </w:r>
      <w:r w:rsidRPr="004F5675">
        <w:rPr>
          <w:color w:val="212529"/>
        </w:rPr>
        <w:t> En afgørelse efter straffuldbyrdelseslovens § 66 om anbringelse i sikringscelle, herunder om anvendelse af tvangsfiksering.</w:t>
      </w:r>
    </w:p>
    <w:p w14:paraId="321B0178" w14:textId="77777777" w:rsidR="00F57CF3" w:rsidRPr="004F5675" w:rsidRDefault="00F57CF3" w:rsidP="004F5675">
      <w:pPr>
        <w:pStyle w:val="liste1"/>
        <w:spacing w:before="0" w:beforeAutospacing="0" w:after="0" w:afterAutospacing="0" w:line="300" w:lineRule="auto"/>
        <w:jc w:val="both"/>
        <w:rPr>
          <w:color w:val="212529"/>
        </w:rPr>
      </w:pPr>
      <w:r w:rsidRPr="004F5675">
        <w:rPr>
          <w:rStyle w:val="liste1nr"/>
          <w:color w:val="212529"/>
        </w:rPr>
        <w:t>3)</w:t>
      </w:r>
      <w:r w:rsidRPr="004F5675">
        <w:rPr>
          <w:color w:val="212529"/>
        </w:rPr>
        <w:t> En afgørelse efter denne bekendtgørelses § 10 om anvendelse af andre sikringsmidler.</w:t>
      </w:r>
    </w:p>
    <w:p w14:paraId="51142ADD" w14:textId="77777777" w:rsidR="00F57CF3" w:rsidRPr="004F5675" w:rsidRDefault="00F57CF3" w:rsidP="004F5675">
      <w:pPr>
        <w:pStyle w:val="stk2"/>
        <w:spacing w:before="0" w:beforeAutospacing="0" w:after="0" w:afterAutospacing="0" w:line="300" w:lineRule="auto"/>
        <w:ind w:firstLine="240"/>
        <w:jc w:val="both"/>
        <w:rPr>
          <w:color w:val="212529"/>
        </w:rPr>
      </w:pPr>
      <w:r w:rsidRPr="004F5675">
        <w:rPr>
          <w:rStyle w:val="stknr"/>
          <w:rFonts w:eastAsiaTheme="majorEastAsia"/>
          <w:i/>
          <w:iCs/>
          <w:color w:val="212529"/>
        </w:rPr>
        <w:t>Stk. 2.</w:t>
      </w:r>
      <w:r w:rsidRPr="004F5675">
        <w:rPr>
          <w:color w:val="212529"/>
        </w:rPr>
        <w:t> Klage til Direktoratet for Kriminalforsorgen skal iværksættes inden to måneder efter, at indgrebet er ophørt. Direktoratet for Kriminalforsorgen kan i særlige tilfælde se bort fra denne frist.</w:t>
      </w:r>
    </w:p>
    <w:p w14:paraId="0DBD4B10" w14:textId="77777777" w:rsidR="00F57CF3" w:rsidRPr="004F5675" w:rsidRDefault="00F57CF3" w:rsidP="004F5675">
      <w:pPr>
        <w:pStyle w:val="stk2"/>
        <w:spacing w:before="0" w:beforeAutospacing="0" w:after="0" w:afterAutospacing="0" w:line="300" w:lineRule="auto"/>
        <w:ind w:firstLine="240"/>
        <w:jc w:val="both"/>
        <w:rPr>
          <w:color w:val="212529"/>
        </w:rPr>
      </w:pPr>
      <w:r w:rsidRPr="004F5675">
        <w:rPr>
          <w:rStyle w:val="stknr"/>
          <w:rFonts w:eastAsiaTheme="majorEastAsia"/>
          <w:i/>
          <w:iCs/>
          <w:color w:val="212529"/>
        </w:rPr>
        <w:t>Stk. 3.</w:t>
      </w:r>
      <w:r w:rsidRPr="004F5675">
        <w:rPr>
          <w:color w:val="212529"/>
        </w:rPr>
        <w:t> En klage til Direktoratet for Kriminalforsorgen har ikke opsættende virkning, medmindre kriminalforsorgsområdet eller direktoratet træffer bestemmelse herom.</w:t>
      </w:r>
    </w:p>
    <w:p w14:paraId="31F55212" w14:textId="77777777" w:rsidR="00F57CF3" w:rsidRPr="004F5675" w:rsidRDefault="00F57CF3" w:rsidP="004F5675">
      <w:pPr>
        <w:pStyle w:val="paragrafgruppeoverskrift"/>
        <w:spacing w:before="300" w:beforeAutospacing="0" w:afterAutospacing="0" w:line="300" w:lineRule="auto"/>
        <w:jc w:val="center"/>
        <w:rPr>
          <w:i/>
          <w:iCs/>
          <w:color w:val="212529"/>
        </w:rPr>
      </w:pPr>
      <w:r w:rsidRPr="004F5675">
        <w:rPr>
          <w:i/>
          <w:iCs/>
          <w:color w:val="212529"/>
        </w:rPr>
        <w:t>Ikrafttræden</w:t>
      </w:r>
    </w:p>
    <w:p w14:paraId="2B5A4B4A" w14:textId="4C74B7D8" w:rsidR="00F57CF3" w:rsidRPr="004F5675" w:rsidRDefault="00F57CF3" w:rsidP="004F5675">
      <w:pPr>
        <w:pStyle w:val="paragraf"/>
        <w:spacing w:before="200" w:beforeAutospacing="0" w:after="0" w:afterAutospacing="0" w:line="300" w:lineRule="auto"/>
        <w:ind w:firstLine="240"/>
        <w:rPr>
          <w:color w:val="212529"/>
        </w:rPr>
      </w:pPr>
      <w:r w:rsidRPr="004F5675">
        <w:rPr>
          <w:rStyle w:val="paragrafnr"/>
          <w:rFonts w:eastAsiaTheme="majorEastAsia"/>
          <w:b/>
          <w:bCs/>
          <w:color w:val="212529"/>
        </w:rPr>
        <w:t>§ 18.</w:t>
      </w:r>
      <w:r w:rsidRPr="004F5675">
        <w:rPr>
          <w:color w:val="212529"/>
        </w:rPr>
        <w:t> Bekendtgørelsen træder i kraft</w:t>
      </w:r>
      <w:r w:rsidR="001F54C0" w:rsidRPr="004F5675">
        <w:rPr>
          <w:color w:val="212529"/>
        </w:rPr>
        <w:t xml:space="preserve"> den</w:t>
      </w:r>
      <w:r w:rsidR="00703D3A" w:rsidRPr="004F5675">
        <w:rPr>
          <w:color w:val="212529"/>
        </w:rPr>
        <w:t xml:space="preserve"> 1. juli 2023</w:t>
      </w:r>
      <w:r w:rsidR="004121DF" w:rsidRPr="004F5675">
        <w:rPr>
          <w:color w:val="212529"/>
        </w:rPr>
        <w:t>.</w:t>
      </w:r>
    </w:p>
    <w:p w14:paraId="2831C438" w14:textId="43DE9471" w:rsidR="00F57CF3" w:rsidRPr="004F5675" w:rsidRDefault="00F57CF3" w:rsidP="004F5675">
      <w:pPr>
        <w:pStyle w:val="givet"/>
        <w:spacing w:before="120" w:beforeAutospacing="0" w:after="0" w:afterAutospacing="0" w:line="300" w:lineRule="auto"/>
        <w:jc w:val="center"/>
        <w:rPr>
          <w:i/>
          <w:iCs/>
          <w:color w:val="212529"/>
        </w:rPr>
      </w:pPr>
      <w:r w:rsidRPr="004F5675">
        <w:rPr>
          <w:i/>
          <w:iCs/>
          <w:color w:val="212529"/>
        </w:rPr>
        <w:t>Justitsministeriet, den</w:t>
      </w:r>
    </w:p>
    <w:sectPr w:rsidR="00F57CF3" w:rsidRPr="004F5675" w:rsidSect="00F57CF3">
      <w:pgSz w:w="11906" w:h="16838"/>
      <w:pgMar w:top="1814" w:right="1417" w:bottom="164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7AFF5" w16cex:dateUtc="2022-08-05T14:04:00Z"/>
  <w16cex:commentExtensible w16cex:durableId="2697B277" w16cex:dateUtc="2022-08-05T14:1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F098C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9C6D74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2410EC0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042974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E854766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24F32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A4A6C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424B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43B7B57"/>
    <w:multiLevelType w:val="hybridMultilevel"/>
    <w:tmpl w:val="8376EDC6"/>
    <w:lvl w:ilvl="0" w:tplc="257EBC8A">
      <w:start w:val="1"/>
      <w:numFmt w:val="decimal"/>
      <w:lvlText w:val="%1)"/>
      <w:lvlJc w:val="left"/>
      <w:pPr>
        <w:ind w:left="720" w:hanging="363"/>
      </w:pPr>
      <w:rPr>
        <w:rFonts w:hint="default"/>
      </w:rPr>
    </w:lvl>
    <w:lvl w:ilvl="1" w:tplc="04060019" w:tentative="1">
      <w:start w:val="1"/>
      <w:numFmt w:val="lowerLetter"/>
      <w:lvlText w:val="%2."/>
      <w:lvlJc w:val="left"/>
      <w:pPr>
        <w:ind w:left="1680" w:hanging="360"/>
      </w:pPr>
    </w:lvl>
    <w:lvl w:ilvl="2" w:tplc="0406001B" w:tentative="1">
      <w:start w:val="1"/>
      <w:numFmt w:val="lowerRoman"/>
      <w:lvlText w:val="%3."/>
      <w:lvlJc w:val="right"/>
      <w:pPr>
        <w:ind w:left="2400" w:hanging="180"/>
      </w:pPr>
    </w:lvl>
    <w:lvl w:ilvl="3" w:tplc="0406000F" w:tentative="1">
      <w:start w:val="1"/>
      <w:numFmt w:val="decimal"/>
      <w:lvlText w:val="%4."/>
      <w:lvlJc w:val="left"/>
      <w:pPr>
        <w:ind w:left="3120" w:hanging="360"/>
      </w:pPr>
    </w:lvl>
    <w:lvl w:ilvl="4" w:tplc="04060019" w:tentative="1">
      <w:start w:val="1"/>
      <w:numFmt w:val="lowerLetter"/>
      <w:lvlText w:val="%5."/>
      <w:lvlJc w:val="left"/>
      <w:pPr>
        <w:ind w:left="3840" w:hanging="360"/>
      </w:pPr>
    </w:lvl>
    <w:lvl w:ilvl="5" w:tplc="0406001B" w:tentative="1">
      <w:start w:val="1"/>
      <w:numFmt w:val="lowerRoman"/>
      <w:lvlText w:val="%6."/>
      <w:lvlJc w:val="right"/>
      <w:pPr>
        <w:ind w:left="4560" w:hanging="180"/>
      </w:pPr>
    </w:lvl>
    <w:lvl w:ilvl="6" w:tplc="0406000F" w:tentative="1">
      <w:start w:val="1"/>
      <w:numFmt w:val="decimal"/>
      <w:lvlText w:val="%7."/>
      <w:lvlJc w:val="left"/>
      <w:pPr>
        <w:ind w:left="5280" w:hanging="360"/>
      </w:pPr>
    </w:lvl>
    <w:lvl w:ilvl="7" w:tplc="04060019" w:tentative="1">
      <w:start w:val="1"/>
      <w:numFmt w:val="lowerLetter"/>
      <w:lvlText w:val="%8."/>
      <w:lvlJc w:val="left"/>
      <w:pPr>
        <w:ind w:left="6000" w:hanging="360"/>
      </w:pPr>
    </w:lvl>
    <w:lvl w:ilvl="8" w:tplc="0406001B" w:tentative="1">
      <w:start w:val="1"/>
      <w:numFmt w:val="lowerRoman"/>
      <w:lvlText w:val="%9."/>
      <w:lvlJc w:val="right"/>
      <w:pPr>
        <w:ind w:left="6720" w:hanging="180"/>
      </w:pPr>
    </w:lvl>
  </w:abstractNum>
  <w:abstractNum w:abstractNumId="10" w15:restartNumberingAfterBreak="0">
    <w:nsid w:val="04CE022C"/>
    <w:multiLevelType w:val="hybridMultilevel"/>
    <w:tmpl w:val="36DCE9D2"/>
    <w:lvl w:ilvl="0" w:tplc="8EE68B6C">
      <w:start w:val="1"/>
      <w:numFmt w:val="decimal"/>
      <w:lvlText w:val="%1)"/>
      <w:lvlJc w:val="left"/>
      <w:pPr>
        <w:ind w:left="720" w:hanging="360"/>
      </w:pPr>
      <w:rPr>
        <w:rFonts w:hint="default"/>
      </w:rPr>
    </w:lvl>
    <w:lvl w:ilvl="1" w:tplc="04060019" w:tentative="1">
      <w:start w:val="1"/>
      <w:numFmt w:val="lowerLetter"/>
      <w:lvlText w:val="%2."/>
      <w:lvlJc w:val="left"/>
      <w:pPr>
        <w:ind w:left="1680" w:hanging="360"/>
      </w:pPr>
    </w:lvl>
    <w:lvl w:ilvl="2" w:tplc="0406001B" w:tentative="1">
      <w:start w:val="1"/>
      <w:numFmt w:val="lowerRoman"/>
      <w:lvlText w:val="%3."/>
      <w:lvlJc w:val="right"/>
      <w:pPr>
        <w:ind w:left="2400" w:hanging="180"/>
      </w:pPr>
    </w:lvl>
    <w:lvl w:ilvl="3" w:tplc="0406000F" w:tentative="1">
      <w:start w:val="1"/>
      <w:numFmt w:val="decimal"/>
      <w:lvlText w:val="%4."/>
      <w:lvlJc w:val="left"/>
      <w:pPr>
        <w:ind w:left="3120" w:hanging="360"/>
      </w:pPr>
    </w:lvl>
    <w:lvl w:ilvl="4" w:tplc="04060019" w:tentative="1">
      <w:start w:val="1"/>
      <w:numFmt w:val="lowerLetter"/>
      <w:lvlText w:val="%5."/>
      <w:lvlJc w:val="left"/>
      <w:pPr>
        <w:ind w:left="3840" w:hanging="360"/>
      </w:pPr>
    </w:lvl>
    <w:lvl w:ilvl="5" w:tplc="0406001B" w:tentative="1">
      <w:start w:val="1"/>
      <w:numFmt w:val="lowerRoman"/>
      <w:lvlText w:val="%6."/>
      <w:lvlJc w:val="right"/>
      <w:pPr>
        <w:ind w:left="4560" w:hanging="180"/>
      </w:pPr>
    </w:lvl>
    <w:lvl w:ilvl="6" w:tplc="0406000F" w:tentative="1">
      <w:start w:val="1"/>
      <w:numFmt w:val="decimal"/>
      <w:lvlText w:val="%7."/>
      <w:lvlJc w:val="left"/>
      <w:pPr>
        <w:ind w:left="5280" w:hanging="360"/>
      </w:pPr>
    </w:lvl>
    <w:lvl w:ilvl="7" w:tplc="04060019" w:tentative="1">
      <w:start w:val="1"/>
      <w:numFmt w:val="lowerLetter"/>
      <w:lvlText w:val="%8."/>
      <w:lvlJc w:val="left"/>
      <w:pPr>
        <w:ind w:left="6000" w:hanging="360"/>
      </w:pPr>
    </w:lvl>
    <w:lvl w:ilvl="8" w:tplc="0406001B" w:tentative="1">
      <w:start w:val="1"/>
      <w:numFmt w:val="lowerRoman"/>
      <w:lvlText w:val="%9."/>
      <w:lvlJc w:val="right"/>
      <w:pPr>
        <w:ind w:left="6720" w:hanging="180"/>
      </w:pPr>
    </w:lvl>
  </w:abstractNum>
  <w:abstractNum w:abstractNumId="11" w15:restartNumberingAfterBreak="0">
    <w:nsid w:val="23C33509"/>
    <w:multiLevelType w:val="hybridMultilevel"/>
    <w:tmpl w:val="74D0CF8C"/>
    <w:lvl w:ilvl="0" w:tplc="04060011">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12" w15:restartNumberingAfterBreak="0">
    <w:nsid w:val="406F2166"/>
    <w:multiLevelType w:val="hybridMultilevel"/>
    <w:tmpl w:val="A29825B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FD24CD6"/>
    <w:multiLevelType w:val="multilevel"/>
    <w:tmpl w:val="D05CD4DE"/>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418" w:hanging="738"/>
      </w:pPr>
      <w:rPr>
        <w:rFonts w:hint="default"/>
      </w:rPr>
    </w:lvl>
    <w:lvl w:ilvl="3">
      <w:start w:val="1"/>
      <w:numFmt w:val="decimal"/>
      <w:lvlText w:val="%1.%2.%3.%4."/>
      <w:lvlJc w:val="left"/>
      <w:pPr>
        <w:ind w:left="1928" w:hanging="908"/>
      </w:pPr>
      <w:rPr>
        <w:rFonts w:hint="default"/>
      </w:rPr>
    </w:lvl>
    <w:lvl w:ilvl="4">
      <w:start w:val="1"/>
      <w:numFmt w:val="decimal"/>
      <w:lvlText w:val="%1.%2.%3.%4.%5."/>
      <w:lvlJc w:val="left"/>
      <w:pPr>
        <w:ind w:left="2495" w:hanging="1135"/>
      </w:pPr>
      <w:rPr>
        <w:rFonts w:hint="default"/>
      </w:rPr>
    </w:lvl>
    <w:lvl w:ilvl="5">
      <w:start w:val="1"/>
      <w:numFmt w:val="decimal"/>
      <w:lvlText w:val="%1.%2.%3.%4.%5.%6."/>
      <w:lvlJc w:val="left"/>
      <w:pPr>
        <w:ind w:left="3005" w:hanging="1305"/>
      </w:pPr>
      <w:rPr>
        <w:rFonts w:hint="default"/>
      </w:rPr>
    </w:lvl>
    <w:lvl w:ilvl="6">
      <w:start w:val="1"/>
      <w:numFmt w:val="decimal"/>
      <w:lvlText w:val="%1.%2.%3.%4.%5.%6.%7."/>
      <w:lvlJc w:val="left"/>
      <w:pPr>
        <w:ind w:left="3572" w:hanging="1532"/>
      </w:pPr>
      <w:rPr>
        <w:rFonts w:hint="default"/>
      </w:rPr>
    </w:lvl>
    <w:lvl w:ilvl="7">
      <w:start w:val="1"/>
      <w:numFmt w:val="decimal"/>
      <w:lvlText w:val="%1.%2.%3.%4.%5.%6.%7.%8."/>
      <w:lvlJc w:val="left"/>
      <w:pPr>
        <w:ind w:left="4082" w:hanging="1702"/>
      </w:pPr>
      <w:rPr>
        <w:rFonts w:hint="default"/>
      </w:rPr>
    </w:lvl>
    <w:lvl w:ilvl="8">
      <w:start w:val="1"/>
      <w:numFmt w:val="decimal"/>
      <w:lvlText w:val="%1.%2.%3.%4.%5.%6.%7.%8.%9."/>
      <w:lvlJc w:val="left"/>
      <w:pPr>
        <w:ind w:left="4536" w:hanging="1816"/>
      </w:pPr>
      <w:rPr>
        <w:rFonts w:hint="default"/>
      </w:rPr>
    </w:lvl>
  </w:abstractNum>
  <w:abstractNum w:abstractNumId="14" w15:restartNumberingAfterBreak="0">
    <w:nsid w:val="6A7B2D93"/>
    <w:multiLevelType w:val="hybridMultilevel"/>
    <w:tmpl w:val="BEFEB894"/>
    <w:lvl w:ilvl="0" w:tplc="AA18CC42">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E20588C"/>
    <w:multiLevelType w:val="multilevel"/>
    <w:tmpl w:val="6720CEF2"/>
    <w:lvl w:ilvl="0">
      <w:start w:val="1"/>
      <w:numFmt w:val="decimal"/>
      <w:pStyle w:val="Tal-ogbogstavopstilli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Letter"/>
      <w:lvlText w:val="%3."/>
      <w:lvlJc w:val="left"/>
      <w:pPr>
        <w:ind w:left="1020" w:hanging="340"/>
      </w:pPr>
      <w:rPr>
        <w:rFonts w:hint="default"/>
      </w:rPr>
    </w:lvl>
    <w:lvl w:ilvl="3">
      <w:start w:val="1"/>
      <w:numFmt w:val="lowerLetter"/>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Letter"/>
      <w:lvlText w:val="%6."/>
      <w:lvlJc w:val="left"/>
      <w:pPr>
        <w:ind w:left="2040" w:hanging="340"/>
      </w:pPr>
      <w:rPr>
        <w:rFonts w:hint="default"/>
      </w:rPr>
    </w:lvl>
    <w:lvl w:ilvl="6">
      <w:start w:val="1"/>
      <w:numFmt w:val="lowerLetter"/>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Letter"/>
      <w:lvlText w:val="%9."/>
      <w:lvlJc w:val="left"/>
      <w:pPr>
        <w:ind w:left="3060" w:hanging="340"/>
      </w:pPr>
      <w:rPr>
        <w:rFonts w:hint="default"/>
      </w:rPr>
    </w:lvl>
  </w:abstractNum>
  <w:abstractNum w:abstractNumId="16" w15:restartNumberingAfterBreak="0">
    <w:nsid w:val="7FB354B8"/>
    <w:multiLevelType w:val="multilevel"/>
    <w:tmpl w:val="1C9AA61A"/>
    <w:lvl w:ilvl="0">
      <w:start w:val="1"/>
      <w:numFmt w:val="bullet"/>
      <w:pStyle w:val="Opstilling-punkttegn"/>
      <w:lvlText w:val=""/>
      <w:lvlJc w:val="left"/>
      <w:pPr>
        <w:ind w:left="340" w:hanging="340"/>
      </w:pPr>
      <w:rPr>
        <w:rFonts w:ascii="Symbol" w:hAnsi="Symbol" w:hint="default"/>
        <w:color w:val="auto"/>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color w:val="auto"/>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color w:val="auto"/>
      </w:rPr>
    </w:lvl>
    <w:lvl w:ilvl="8">
      <w:start w:val="1"/>
      <w:numFmt w:val="bullet"/>
      <w:lvlText w:val=""/>
      <w:lvlJc w:val="left"/>
      <w:pPr>
        <w:ind w:left="3060" w:hanging="340"/>
      </w:pPr>
      <w:rPr>
        <w:rFonts w:ascii="Symbol" w:hAnsi="Symbol" w:hint="default"/>
        <w:color w:val="auto"/>
      </w:rPr>
    </w:lvl>
  </w:abstractNum>
  <w:num w:numId="1">
    <w:abstractNumId w:val="16"/>
  </w:num>
  <w:num w:numId="2">
    <w:abstractNumId w:val="7"/>
  </w:num>
  <w:num w:numId="3">
    <w:abstractNumId w:val="6"/>
  </w:num>
  <w:num w:numId="4">
    <w:abstractNumId w:val="5"/>
  </w:num>
  <w:num w:numId="5">
    <w:abstractNumId w:val="4"/>
  </w:num>
  <w:num w:numId="6">
    <w:abstractNumId w:val="15"/>
  </w:num>
  <w:num w:numId="7">
    <w:abstractNumId w:val="3"/>
  </w:num>
  <w:num w:numId="8">
    <w:abstractNumId w:val="2"/>
  </w:num>
  <w:num w:numId="9">
    <w:abstractNumId w:val="1"/>
  </w:num>
  <w:num w:numId="10">
    <w:abstractNumId w:val="0"/>
  </w:num>
  <w:num w:numId="11">
    <w:abstractNumId w:val="8"/>
  </w:num>
  <w:num w:numId="12">
    <w:abstractNumId w:val="15"/>
    <w:lvlOverride w:ilvl="0">
      <w:lvl w:ilvl="0">
        <w:start w:val="1"/>
        <w:numFmt w:val="decimal"/>
        <w:pStyle w:val="Tal-ogbogstavopstilling"/>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1"/>
  </w:num>
  <w:num w:numId="16">
    <w:abstractNumId w:val="14"/>
  </w:num>
  <w:num w:numId="17">
    <w:abstractNumId w:val="12"/>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CF3"/>
    <w:rsid w:val="000256CD"/>
    <w:rsid w:val="0009784E"/>
    <w:rsid w:val="000B7DEE"/>
    <w:rsid w:val="00106FD0"/>
    <w:rsid w:val="00143615"/>
    <w:rsid w:val="001D2600"/>
    <w:rsid w:val="001F1F3F"/>
    <w:rsid w:val="001F54C0"/>
    <w:rsid w:val="002F2A88"/>
    <w:rsid w:val="00304495"/>
    <w:rsid w:val="00347013"/>
    <w:rsid w:val="0037760C"/>
    <w:rsid w:val="003F1467"/>
    <w:rsid w:val="004121DF"/>
    <w:rsid w:val="004931CD"/>
    <w:rsid w:val="004D6875"/>
    <w:rsid w:val="004F4E48"/>
    <w:rsid w:val="004F5675"/>
    <w:rsid w:val="00666CDE"/>
    <w:rsid w:val="006B2DBA"/>
    <w:rsid w:val="00703D3A"/>
    <w:rsid w:val="00837810"/>
    <w:rsid w:val="008A6CC5"/>
    <w:rsid w:val="008A767E"/>
    <w:rsid w:val="008C5785"/>
    <w:rsid w:val="008D784D"/>
    <w:rsid w:val="00933EA5"/>
    <w:rsid w:val="0093450B"/>
    <w:rsid w:val="00944418"/>
    <w:rsid w:val="00950228"/>
    <w:rsid w:val="009E0105"/>
    <w:rsid w:val="00A00AB9"/>
    <w:rsid w:val="00A87350"/>
    <w:rsid w:val="00AD2867"/>
    <w:rsid w:val="00BF039D"/>
    <w:rsid w:val="00C063B9"/>
    <w:rsid w:val="00C41696"/>
    <w:rsid w:val="00C521E8"/>
    <w:rsid w:val="00C56C3B"/>
    <w:rsid w:val="00C6363B"/>
    <w:rsid w:val="00C929A1"/>
    <w:rsid w:val="00C97A9A"/>
    <w:rsid w:val="00C97F4A"/>
    <w:rsid w:val="00CA4CE5"/>
    <w:rsid w:val="00CF356D"/>
    <w:rsid w:val="00D00398"/>
    <w:rsid w:val="00D11747"/>
    <w:rsid w:val="00D235B7"/>
    <w:rsid w:val="00D51293"/>
    <w:rsid w:val="00D9185F"/>
    <w:rsid w:val="00DF133E"/>
    <w:rsid w:val="00E2341C"/>
    <w:rsid w:val="00E9639F"/>
    <w:rsid w:val="00EF5C62"/>
    <w:rsid w:val="00F241F6"/>
    <w:rsid w:val="00F57CF3"/>
    <w:rsid w:val="00F63DC2"/>
    <w:rsid w:val="00FC3A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BF7A4"/>
  <w15:chartTrackingRefBased/>
  <w15:docId w15:val="{923A3712-9E37-458A-B044-E4EF298AB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lsdException w:name="toc 2" w:semiHidden="1" w:uiPriority="9"/>
    <w:lsdException w:name="toc 3" w:semiHidden="1" w:uiPriority="9"/>
    <w:lsdException w:name="toc 4" w:semiHidden="1" w:uiPriority="9"/>
    <w:lsdException w:name="toc 5" w:semiHidden="1" w:uiPriority="9"/>
    <w:lsdException w:name="toc 6" w:semiHidden="1" w:uiPriority="9"/>
    <w:lsdException w:name="toc 7" w:semiHidden="1" w:uiPriority="9"/>
    <w:lsdException w:name="toc 8" w:semiHidden="1" w:uiPriority="9"/>
    <w:lsdException w:name="toc 9" w:semiHidden="1" w:uiPriority="9"/>
    <w:lsdException w:name="Normal Indent" w:semiHidden="1" w:uiPriority="0"/>
    <w:lsdException w:name="footnote text" w:semiHidden="1" w:uiPriority="21"/>
    <w:lsdException w:name="annotation text" w:semiHidden="1" w:unhideWhenUsed="1"/>
    <w:lsdException w:name="header" w:semiHidden="1" w:uiPriority="21"/>
    <w:lsdException w:name="footer" w:semiHidden="1" w:uiPriority="21"/>
    <w:lsdException w:name="index heading" w:semiHidden="1" w:unhideWhenUsed="1"/>
    <w:lsdException w:name="caption" w:semiHidden="1" w:uiPriority="3"/>
    <w:lsdException w:name="table of figures" w:semiHidden="1" w:uiPriority="10"/>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lsdException w:name="endnote reference" w:semiHidden="1" w:uiPriority="21"/>
    <w:lsdException w:name="endnote text" w:semiHidden="1" w:uiPriority="21"/>
    <w:lsdException w:name="table of authorities" w:semiHidden="1" w:uiPriority="10"/>
    <w:lsdException w:name="macro" w:semiHidden="1" w:unhideWhenUsed="1"/>
    <w:lsdException w:name="toa heading" w:semiHidden="1" w:uiPriority="10"/>
    <w:lsdException w:name="List" w:semiHidden="1" w:unhideWhenUsed="1"/>
    <w:lsdException w:name="List Bullet" w:semiHidden="1" w:uiPriority="2" w:qFormat="1"/>
    <w:lsdException w:name="List Number" w:semiHidden="1"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iPriority="22"/>
    <w:lsdException w:name="FollowedHyperlink" w:semiHidden="1" w:uiPriority="22"/>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7CF3"/>
    <w:pPr>
      <w:spacing w:after="0" w:line="288" w:lineRule="auto"/>
    </w:pPr>
    <w:rPr>
      <w:rFonts w:ascii="Trebuchet MS" w:hAnsi="Trebuchet MS"/>
      <w:sz w:val="20"/>
      <w:szCs w:val="20"/>
    </w:rPr>
  </w:style>
  <w:style w:type="paragraph" w:styleId="Overskrift1">
    <w:name w:val="heading 1"/>
    <w:basedOn w:val="Normal"/>
    <w:next w:val="Normal"/>
    <w:link w:val="Overskrift1Tegn"/>
    <w:uiPriority w:val="1"/>
    <w:qFormat/>
    <w:rsid w:val="00F57CF3"/>
    <w:pPr>
      <w:keepNext/>
      <w:keepLines/>
      <w:spacing w:before="260" w:line="440" w:lineRule="atLeast"/>
      <w:contextualSpacing/>
      <w:outlineLvl w:val="0"/>
    </w:pPr>
    <w:rPr>
      <w:rFonts w:eastAsiaTheme="majorEastAsia" w:cstheme="majorBidi"/>
      <w:b/>
      <w:bCs/>
      <w:sz w:val="30"/>
      <w:szCs w:val="28"/>
    </w:rPr>
  </w:style>
  <w:style w:type="paragraph" w:styleId="Overskrift2">
    <w:name w:val="heading 2"/>
    <w:basedOn w:val="Normal"/>
    <w:next w:val="Normal"/>
    <w:link w:val="Overskrift2Tegn"/>
    <w:uiPriority w:val="1"/>
    <w:qFormat/>
    <w:rsid w:val="00F57CF3"/>
    <w:pPr>
      <w:keepNext/>
      <w:keepLines/>
      <w:spacing w:line="360" w:lineRule="atLeast"/>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F57CF3"/>
    <w:pPr>
      <w:keepNext/>
      <w:keepLines/>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F57CF3"/>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F57CF3"/>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F57CF3"/>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F57CF3"/>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F57CF3"/>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F57CF3"/>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F57CF3"/>
    <w:rPr>
      <w:rFonts w:ascii="Trebuchet MS" w:eastAsiaTheme="majorEastAsia" w:hAnsi="Trebuchet MS" w:cstheme="majorBidi"/>
      <w:b/>
      <w:bCs/>
      <w:sz w:val="30"/>
      <w:szCs w:val="28"/>
    </w:rPr>
  </w:style>
  <w:style w:type="character" w:customStyle="1" w:styleId="Overskrift2Tegn">
    <w:name w:val="Overskrift 2 Tegn"/>
    <w:basedOn w:val="Standardskrifttypeiafsnit"/>
    <w:link w:val="Overskrift2"/>
    <w:uiPriority w:val="1"/>
    <w:rsid w:val="00F57CF3"/>
    <w:rPr>
      <w:rFonts w:ascii="Trebuchet MS" w:eastAsiaTheme="majorEastAsia" w:hAnsi="Trebuchet MS" w:cstheme="majorBidi"/>
      <w:b/>
      <w:bCs/>
      <w:sz w:val="24"/>
      <w:szCs w:val="26"/>
    </w:rPr>
  </w:style>
  <w:style w:type="character" w:customStyle="1" w:styleId="Overskrift3Tegn">
    <w:name w:val="Overskrift 3 Tegn"/>
    <w:basedOn w:val="Standardskrifttypeiafsnit"/>
    <w:link w:val="Overskrift3"/>
    <w:uiPriority w:val="1"/>
    <w:rsid w:val="00F57CF3"/>
    <w:rPr>
      <w:rFonts w:ascii="Trebuchet MS" w:eastAsiaTheme="majorEastAsia" w:hAnsi="Trebuchet MS" w:cstheme="majorBidi"/>
      <w:b/>
      <w:bCs/>
      <w:sz w:val="20"/>
      <w:szCs w:val="20"/>
    </w:rPr>
  </w:style>
  <w:style w:type="character" w:customStyle="1" w:styleId="Overskrift4Tegn">
    <w:name w:val="Overskrift 4 Tegn"/>
    <w:basedOn w:val="Standardskrifttypeiafsnit"/>
    <w:link w:val="Overskrift4"/>
    <w:uiPriority w:val="1"/>
    <w:semiHidden/>
    <w:rsid w:val="00F57CF3"/>
    <w:rPr>
      <w:rFonts w:ascii="Trebuchet MS" w:eastAsiaTheme="majorEastAsia" w:hAnsi="Trebuchet MS" w:cstheme="majorBidi"/>
      <w:b/>
      <w:bCs/>
      <w:iCs/>
      <w:sz w:val="20"/>
      <w:szCs w:val="20"/>
    </w:rPr>
  </w:style>
  <w:style w:type="character" w:customStyle="1" w:styleId="Overskrift5Tegn">
    <w:name w:val="Overskrift 5 Tegn"/>
    <w:basedOn w:val="Standardskrifttypeiafsnit"/>
    <w:link w:val="Overskrift5"/>
    <w:uiPriority w:val="1"/>
    <w:semiHidden/>
    <w:rsid w:val="00F57CF3"/>
    <w:rPr>
      <w:rFonts w:ascii="Trebuchet MS" w:eastAsiaTheme="majorEastAsia" w:hAnsi="Trebuchet MS" w:cstheme="majorBidi"/>
      <w:b/>
      <w:sz w:val="20"/>
      <w:szCs w:val="20"/>
    </w:rPr>
  </w:style>
  <w:style w:type="character" w:customStyle="1" w:styleId="Overskrift6Tegn">
    <w:name w:val="Overskrift 6 Tegn"/>
    <w:basedOn w:val="Standardskrifttypeiafsnit"/>
    <w:link w:val="Overskrift6"/>
    <w:uiPriority w:val="1"/>
    <w:semiHidden/>
    <w:rsid w:val="00F57CF3"/>
    <w:rPr>
      <w:rFonts w:ascii="Trebuchet MS" w:eastAsiaTheme="majorEastAsia" w:hAnsi="Trebuchet MS" w:cstheme="majorBidi"/>
      <w:b/>
      <w:iCs/>
      <w:sz w:val="20"/>
      <w:szCs w:val="20"/>
    </w:rPr>
  </w:style>
  <w:style w:type="character" w:customStyle="1" w:styleId="Overskrift7Tegn">
    <w:name w:val="Overskrift 7 Tegn"/>
    <w:basedOn w:val="Standardskrifttypeiafsnit"/>
    <w:link w:val="Overskrift7"/>
    <w:uiPriority w:val="1"/>
    <w:semiHidden/>
    <w:rsid w:val="00F57CF3"/>
    <w:rPr>
      <w:rFonts w:ascii="Trebuchet MS" w:eastAsiaTheme="majorEastAsia" w:hAnsi="Trebuchet MS" w:cstheme="majorBidi"/>
      <w:b/>
      <w:iCs/>
      <w:sz w:val="20"/>
      <w:szCs w:val="20"/>
    </w:rPr>
  </w:style>
  <w:style w:type="character" w:customStyle="1" w:styleId="Overskrift8Tegn">
    <w:name w:val="Overskrift 8 Tegn"/>
    <w:basedOn w:val="Standardskrifttypeiafsnit"/>
    <w:link w:val="Overskrift8"/>
    <w:uiPriority w:val="1"/>
    <w:semiHidden/>
    <w:rsid w:val="00F57CF3"/>
    <w:rPr>
      <w:rFonts w:ascii="Trebuchet MS" w:eastAsiaTheme="majorEastAsia" w:hAnsi="Trebuchet MS" w:cstheme="majorBidi"/>
      <w:b/>
      <w:sz w:val="20"/>
      <w:szCs w:val="20"/>
    </w:rPr>
  </w:style>
  <w:style w:type="character" w:customStyle="1" w:styleId="Overskrift9Tegn">
    <w:name w:val="Overskrift 9 Tegn"/>
    <w:basedOn w:val="Standardskrifttypeiafsnit"/>
    <w:link w:val="Overskrift9"/>
    <w:uiPriority w:val="1"/>
    <w:semiHidden/>
    <w:rsid w:val="00F57CF3"/>
    <w:rPr>
      <w:rFonts w:ascii="Trebuchet MS" w:eastAsiaTheme="majorEastAsia" w:hAnsi="Trebuchet MS" w:cstheme="majorBidi"/>
      <w:b/>
      <w:iCs/>
      <w:sz w:val="20"/>
      <w:szCs w:val="20"/>
    </w:rPr>
  </w:style>
  <w:style w:type="paragraph" w:styleId="Sidehoved">
    <w:name w:val="header"/>
    <w:basedOn w:val="Normal"/>
    <w:link w:val="SidehovedTegn"/>
    <w:uiPriority w:val="21"/>
    <w:semiHidden/>
    <w:rsid w:val="00F57CF3"/>
    <w:pPr>
      <w:tabs>
        <w:tab w:val="center" w:pos="4819"/>
        <w:tab w:val="right" w:pos="9638"/>
      </w:tabs>
    </w:pPr>
    <w:rPr>
      <w:sz w:val="16"/>
    </w:rPr>
  </w:style>
  <w:style w:type="character" w:customStyle="1" w:styleId="SidehovedTegn">
    <w:name w:val="Sidehoved Tegn"/>
    <w:basedOn w:val="Standardskrifttypeiafsnit"/>
    <w:link w:val="Sidehoved"/>
    <w:uiPriority w:val="21"/>
    <w:semiHidden/>
    <w:rsid w:val="00F57CF3"/>
    <w:rPr>
      <w:rFonts w:ascii="Trebuchet MS" w:hAnsi="Trebuchet MS"/>
      <w:sz w:val="16"/>
      <w:szCs w:val="20"/>
    </w:rPr>
  </w:style>
  <w:style w:type="paragraph" w:styleId="Sidefod">
    <w:name w:val="footer"/>
    <w:basedOn w:val="Normal"/>
    <w:link w:val="SidefodTegn"/>
    <w:uiPriority w:val="21"/>
    <w:rsid w:val="00F57CF3"/>
    <w:pPr>
      <w:tabs>
        <w:tab w:val="center" w:pos="4819"/>
        <w:tab w:val="right" w:pos="9638"/>
      </w:tabs>
      <w:spacing w:line="200" w:lineRule="atLeast"/>
    </w:pPr>
    <w:rPr>
      <w:sz w:val="14"/>
    </w:rPr>
  </w:style>
  <w:style w:type="character" w:customStyle="1" w:styleId="SidefodTegn">
    <w:name w:val="Sidefod Tegn"/>
    <w:basedOn w:val="Standardskrifttypeiafsnit"/>
    <w:link w:val="Sidefod"/>
    <w:uiPriority w:val="21"/>
    <w:rsid w:val="00F57CF3"/>
    <w:rPr>
      <w:rFonts w:ascii="Trebuchet MS" w:hAnsi="Trebuchet MS"/>
      <w:sz w:val="14"/>
      <w:szCs w:val="20"/>
    </w:rPr>
  </w:style>
  <w:style w:type="paragraph" w:styleId="Titel">
    <w:name w:val="Title"/>
    <w:basedOn w:val="Normal"/>
    <w:next w:val="Normal"/>
    <w:link w:val="TitelTegn"/>
    <w:uiPriority w:val="19"/>
    <w:semiHidden/>
    <w:rsid w:val="00F57CF3"/>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rsid w:val="00F57CF3"/>
    <w:rPr>
      <w:rFonts w:ascii="Trebuchet MS" w:eastAsiaTheme="majorEastAsia" w:hAnsi="Trebuchet MS" w:cstheme="majorBidi"/>
      <w:b/>
      <w:kern w:val="28"/>
      <w:sz w:val="40"/>
      <w:szCs w:val="52"/>
    </w:rPr>
  </w:style>
  <w:style w:type="paragraph" w:styleId="Undertitel">
    <w:name w:val="Subtitle"/>
    <w:basedOn w:val="Normal"/>
    <w:next w:val="Normal"/>
    <w:link w:val="UndertitelTegn"/>
    <w:uiPriority w:val="19"/>
    <w:semiHidden/>
    <w:rsid w:val="00F57CF3"/>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rsid w:val="00F57CF3"/>
    <w:rPr>
      <w:rFonts w:ascii="Trebuchet MS" w:eastAsiaTheme="majorEastAsia" w:hAnsi="Trebuchet MS" w:cstheme="majorBidi"/>
      <w:b/>
      <w:iCs/>
      <w:sz w:val="36"/>
      <w:szCs w:val="24"/>
    </w:rPr>
  </w:style>
  <w:style w:type="character" w:styleId="Svagfremhvning">
    <w:name w:val="Subtle Emphasis"/>
    <w:basedOn w:val="Standardskrifttypeiafsnit"/>
    <w:uiPriority w:val="99"/>
    <w:semiHidden/>
    <w:qFormat/>
    <w:rsid w:val="00F57CF3"/>
    <w:rPr>
      <w:i/>
      <w:iCs/>
      <w:color w:val="808080" w:themeColor="text1" w:themeTint="7F"/>
    </w:rPr>
  </w:style>
  <w:style w:type="character" w:styleId="Kraftigfremhvning">
    <w:name w:val="Intense Emphasis"/>
    <w:basedOn w:val="Standardskrifttypeiafsnit"/>
    <w:uiPriority w:val="19"/>
    <w:semiHidden/>
    <w:rsid w:val="00F57CF3"/>
    <w:rPr>
      <w:b/>
      <w:bCs/>
      <w:i/>
      <w:iCs/>
      <w:color w:val="auto"/>
    </w:rPr>
  </w:style>
  <w:style w:type="character" w:styleId="Strk">
    <w:name w:val="Strong"/>
    <w:basedOn w:val="Standardskrifttypeiafsnit"/>
    <w:uiPriority w:val="19"/>
    <w:semiHidden/>
    <w:rsid w:val="00F57CF3"/>
    <w:rPr>
      <w:b/>
      <w:bCs/>
    </w:rPr>
  </w:style>
  <w:style w:type="paragraph" w:styleId="Strktcitat">
    <w:name w:val="Intense Quote"/>
    <w:basedOn w:val="Normal"/>
    <w:next w:val="Normal"/>
    <w:link w:val="StrktcitatTegn"/>
    <w:uiPriority w:val="19"/>
    <w:semiHidden/>
    <w:rsid w:val="00F57CF3"/>
    <w:pPr>
      <w:spacing w:before="260" w:after="260"/>
      <w:ind w:left="851" w:right="851"/>
    </w:pPr>
    <w:rPr>
      <w:b/>
      <w:bCs/>
      <w:i/>
      <w:iCs/>
    </w:rPr>
  </w:style>
  <w:style w:type="character" w:customStyle="1" w:styleId="StrktcitatTegn">
    <w:name w:val="Stærkt citat Tegn"/>
    <w:basedOn w:val="Standardskrifttypeiafsnit"/>
    <w:link w:val="Strktcitat"/>
    <w:uiPriority w:val="19"/>
    <w:rsid w:val="00F57CF3"/>
    <w:rPr>
      <w:rFonts w:ascii="Trebuchet MS" w:hAnsi="Trebuchet MS"/>
      <w:b/>
      <w:bCs/>
      <w:i/>
      <w:iCs/>
      <w:sz w:val="20"/>
      <w:szCs w:val="20"/>
    </w:rPr>
  </w:style>
  <w:style w:type="character" w:styleId="Svaghenvisning">
    <w:name w:val="Subtle Reference"/>
    <w:basedOn w:val="Standardskrifttypeiafsnit"/>
    <w:uiPriority w:val="99"/>
    <w:semiHidden/>
    <w:qFormat/>
    <w:rsid w:val="00F57CF3"/>
    <w:rPr>
      <w:caps w:val="0"/>
      <w:smallCaps w:val="0"/>
      <w:color w:val="auto"/>
      <w:u w:val="single"/>
    </w:rPr>
  </w:style>
  <w:style w:type="character" w:styleId="Kraftighenvisning">
    <w:name w:val="Intense Reference"/>
    <w:basedOn w:val="Standardskrifttypeiafsnit"/>
    <w:uiPriority w:val="99"/>
    <w:semiHidden/>
    <w:qFormat/>
    <w:rsid w:val="00F57CF3"/>
    <w:rPr>
      <w:b/>
      <w:bCs/>
      <w:caps w:val="0"/>
      <w:smallCaps w:val="0"/>
      <w:color w:val="auto"/>
      <w:spacing w:val="5"/>
      <w:u w:val="single"/>
    </w:rPr>
  </w:style>
  <w:style w:type="paragraph" w:styleId="Billedtekst">
    <w:name w:val="caption"/>
    <w:basedOn w:val="Normal"/>
    <w:next w:val="Normal"/>
    <w:uiPriority w:val="3"/>
    <w:semiHidden/>
    <w:rsid w:val="00F57CF3"/>
    <w:rPr>
      <w:b/>
      <w:bCs/>
      <w:sz w:val="16"/>
    </w:rPr>
  </w:style>
  <w:style w:type="paragraph" w:styleId="Indholdsfortegnelse1">
    <w:name w:val="toc 1"/>
    <w:basedOn w:val="Normal"/>
    <w:next w:val="Normal"/>
    <w:uiPriority w:val="9"/>
    <w:semiHidden/>
    <w:rsid w:val="00F57CF3"/>
    <w:pPr>
      <w:ind w:right="567"/>
    </w:pPr>
    <w:rPr>
      <w:b/>
    </w:rPr>
  </w:style>
  <w:style w:type="paragraph" w:styleId="Indholdsfortegnelse2">
    <w:name w:val="toc 2"/>
    <w:basedOn w:val="Normal"/>
    <w:next w:val="Normal"/>
    <w:uiPriority w:val="9"/>
    <w:semiHidden/>
    <w:rsid w:val="00F57CF3"/>
    <w:pPr>
      <w:ind w:right="567"/>
    </w:pPr>
  </w:style>
  <w:style w:type="paragraph" w:styleId="Indholdsfortegnelse3">
    <w:name w:val="toc 3"/>
    <w:basedOn w:val="Normal"/>
    <w:next w:val="Normal"/>
    <w:uiPriority w:val="9"/>
    <w:semiHidden/>
    <w:rsid w:val="00F57CF3"/>
    <w:pPr>
      <w:ind w:right="567"/>
    </w:pPr>
  </w:style>
  <w:style w:type="paragraph" w:styleId="Indholdsfortegnelse4">
    <w:name w:val="toc 4"/>
    <w:basedOn w:val="Normal"/>
    <w:next w:val="Normal"/>
    <w:uiPriority w:val="9"/>
    <w:semiHidden/>
    <w:rsid w:val="00F57CF3"/>
    <w:pPr>
      <w:ind w:right="567"/>
    </w:pPr>
  </w:style>
  <w:style w:type="paragraph" w:styleId="Indholdsfortegnelse5">
    <w:name w:val="toc 5"/>
    <w:basedOn w:val="Normal"/>
    <w:next w:val="Normal"/>
    <w:uiPriority w:val="9"/>
    <w:semiHidden/>
    <w:rsid w:val="00F57CF3"/>
    <w:pPr>
      <w:ind w:right="567"/>
    </w:pPr>
  </w:style>
  <w:style w:type="paragraph" w:styleId="Indholdsfortegnelse6">
    <w:name w:val="toc 6"/>
    <w:basedOn w:val="Normal"/>
    <w:next w:val="Normal"/>
    <w:uiPriority w:val="9"/>
    <w:semiHidden/>
    <w:rsid w:val="00F57CF3"/>
    <w:pPr>
      <w:ind w:right="567"/>
    </w:pPr>
  </w:style>
  <w:style w:type="paragraph" w:styleId="Indholdsfortegnelse7">
    <w:name w:val="toc 7"/>
    <w:basedOn w:val="Normal"/>
    <w:next w:val="Normal"/>
    <w:uiPriority w:val="9"/>
    <w:semiHidden/>
    <w:rsid w:val="00F57CF3"/>
    <w:pPr>
      <w:ind w:right="567"/>
    </w:pPr>
  </w:style>
  <w:style w:type="paragraph" w:styleId="Indholdsfortegnelse8">
    <w:name w:val="toc 8"/>
    <w:basedOn w:val="Normal"/>
    <w:next w:val="Normal"/>
    <w:uiPriority w:val="9"/>
    <w:semiHidden/>
    <w:rsid w:val="00F57CF3"/>
    <w:pPr>
      <w:ind w:right="567"/>
    </w:pPr>
  </w:style>
  <w:style w:type="paragraph" w:styleId="Indholdsfortegnelse9">
    <w:name w:val="toc 9"/>
    <w:basedOn w:val="Normal"/>
    <w:next w:val="Normal"/>
    <w:uiPriority w:val="9"/>
    <w:semiHidden/>
    <w:rsid w:val="00F57CF3"/>
    <w:pPr>
      <w:ind w:right="567"/>
    </w:pPr>
  </w:style>
  <w:style w:type="paragraph" w:styleId="Overskrift">
    <w:name w:val="TOC Heading"/>
    <w:basedOn w:val="Normal"/>
    <w:next w:val="Normal"/>
    <w:uiPriority w:val="9"/>
    <w:semiHidden/>
    <w:rsid w:val="00F57CF3"/>
    <w:pPr>
      <w:spacing w:after="520" w:line="360" w:lineRule="atLeast"/>
    </w:pPr>
    <w:rPr>
      <w:sz w:val="28"/>
    </w:rPr>
  </w:style>
  <w:style w:type="paragraph" w:styleId="Bloktekst">
    <w:name w:val="Block Text"/>
    <w:basedOn w:val="Normal"/>
    <w:uiPriority w:val="99"/>
    <w:semiHidden/>
    <w:rsid w:val="00F57CF3"/>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F57CF3"/>
    <w:pPr>
      <w:spacing w:after="120"/>
      <w:ind w:left="85" w:hanging="85"/>
    </w:pPr>
    <w:rPr>
      <w:sz w:val="16"/>
    </w:rPr>
  </w:style>
  <w:style w:type="character" w:customStyle="1" w:styleId="SlutnotetekstTegn">
    <w:name w:val="Slutnotetekst Tegn"/>
    <w:basedOn w:val="Standardskrifttypeiafsnit"/>
    <w:link w:val="Slutnotetekst"/>
    <w:uiPriority w:val="21"/>
    <w:semiHidden/>
    <w:rsid w:val="00F57CF3"/>
    <w:rPr>
      <w:rFonts w:ascii="Trebuchet MS" w:hAnsi="Trebuchet MS"/>
      <w:sz w:val="16"/>
      <w:szCs w:val="20"/>
    </w:rPr>
  </w:style>
  <w:style w:type="character" w:styleId="Slutnotehenvisning">
    <w:name w:val="endnote reference"/>
    <w:basedOn w:val="Standardskrifttypeiafsnit"/>
    <w:uiPriority w:val="21"/>
    <w:semiHidden/>
    <w:rsid w:val="00F57CF3"/>
    <w:rPr>
      <w:vertAlign w:val="superscript"/>
    </w:rPr>
  </w:style>
  <w:style w:type="paragraph" w:styleId="Fodnotetekst">
    <w:name w:val="footnote text"/>
    <w:basedOn w:val="Normal"/>
    <w:link w:val="FodnotetekstTegn"/>
    <w:uiPriority w:val="21"/>
    <w:rsid w:val="00F57CF3"/>
    <w:pPr>
      <w:spacing w:after="120" w:line="220" w:lineRule="atLeast"/>
      <w:ind w:left="85" w:hanging="85"/>
    </w:pPr>
    <w:rPr>
      <w:sz w:val="12"/>
    </w:rPr>
  </w:style>
  <w:style w:type="character" w:customStyle="1" w:styleId="FodnotetekstTegn">
    <w:name w:val="Fodnotetekst Tegn"/>
    <w:basedOn w:val="Standardskrifttypeiafsnit"/>
    <w:link w:val="Fodnotetekst"/>
    <w:uiPriority w:val="21"/>
    <w:rsid w:val="00F57CF3"/>
    <w:rPr>
      <w:rFonts w:ascii="Trebuchet MS" w:hAnsi="Trebuchet MS"/>
      <w:sz w:val="12"/>
      <w:szCs w:val="20"/>
    </w:rPr>
  </w:style>
  <w:style w:type="paragraph" w:styleId="Opstilling-punkttegn">
    <w:name w:val="List Bullet"/>
    <w:basedOn w:val="Normal"/>
    <w:uiPriority w:val="2"/>
    <w:qFormat/>
    <w:rsid w:val="00F57CF3"/>
    <w:pPr>
      <w:numPr>
        <w:numId w:val="1"/>
      </w:numPr>
      <w:contextualSpacing/>
    </w:pPr>
  </w:style>
  <w:style w:type="paragraph" w:styleId="Opstilling-talellerbogst">
    <w:name w:val="List Number"/>
    <w:basedOn w:val="Normal"/>
    <w:uiPriority w:val="2"/>
    <w:qFormat/>
    <w:rsid w:val="00F57CF3"/>
    <w:pPr>
      <w:numPr>
        <w:numId w:val="14"/>
      </w:numPr>
      <w:contextualSpacing/>
    </w:pPr>
  </w:style>
  <w:style w:type="character" w:styleId="Sidetal">
    <w:name w:val="page number"/>
    <w:basedOn w:val="Standardskrifttypeiafsnit"/>
    <w:uiPriority w:val="21"/>
    <w:rsid w:val="00F57CF3"/>
    <w:rPr>
      <w:sz w:val="14"/>
    </w:rPr>
  </w:style>
  <w:style w:type="paragraph" w:customStyle="1" w:styleId="Template">
    <w:name w:val="Template"/>
    <w:uiPriority w:val="8"/>
    <w:semiHidden/>
    <w:rsid w:val="00F57CF3"/>
    <w:pPr>
      <w:spacing w:after="0" w:line="220" w:lineRule="atLeast"/>
    </w:pPr>
    <w:rPr>
      <w:rFonts w:ascii="Trebuchet MS" w:hAnsi="Trebuchet MS"/>
      <w:noProof/>
      <w:sz w:val="14"/>
      <w:szCs w:val="20"/>
    </w:rPr>
  </w:style>
  <w:style w:type="paragraph" w:customStyle="1" w:styleId="Template-Adresse">
    <w:name w:val="Template - Adresse"/>
    <w:basedOn w:val="Template"/>
    <w:uiPriority w:val="8"/>
    <w:semiHidden/>
    <w:rsid w:val="00F57CF3"/>
    <w:pPr>
      <w:tabs>
        <w:tab w:val="left" w:pos="567"/>
      </w:tabs>
    </w:pPr>
  </w:style>
  <w:style w:type="paragraph" w:customStyle="1" w:styleId="Template-Omrdekontor">
    <w:name w:val="Template - Områdekontor"/>
    <w:basedOn w:val="Template-Adresse"/>
    <w:next w:val="Template-Adresse"/>
    <w:uiPriority w:val="8"/>
    <w:semiHidden/>
    <w:rsid w:val="00F57CF3"/>
    <w:pPr>
      <w:spacing w:line="270" w:lineRule="atLeast"/>
    </w:pPr>
    <w:rPr>
      <w:sz w:val="24"/>
    </w:rPr>
  </w:style>
  <w:style w:type="paragraph" w:styleId="Citatoverskrift">
    <w:name w:val="toa heading"/>
    <w:basedOn w:val="Normal"/>
    <w:next w:val="Normal"/>
    <w:uiPriority w:val="10"/>
    <w:semiHidden/>
    <w:rsid w:val="00F57CF3"/>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F57CF3"/>
    <w:pPr>
      <w:ind w:right="567"/>
    </w:pPr>
  </w:style>
  <w:style w:type="paragraph" w:styleId="Underskrift">
    <w:name w:val="Signature"/>
    <w:basedOn w:val="Normal"/>
    <w:link w:val="UnderskriftTegn"/>
    <w:uiPriority w:val="99"/>
    <w:semiHidden/>
    <w:rsid w:val="00F57CF3"/>
    <w:pPr>
      <w:spacing w:line="240" w:lineRule="auto"/>
      <w:ind w:left="4252"/>
    </w:pPr>
  </w:style>
  <w:style w:type="character" w:customStyle="1" w:styleId="UnderskriftTegn">
    <w:name w:val="Underskrift Tegn"/>
    <w:basedOn w:val="Standardskrifttypeiafsnit"/>
    <w:link w:val="Underskrift"/>
    <w:uiPriority w:val="99"/>
    <w:semiHidden/>
    <w:rsid w:val="00F57CF3"/>
    <w:rPr>
      <w:rFonts w:ascii="Trebuchet MS" w:hAnsi="Trebuchet MS"/>
      <w:sz w:val="20"/>
      <w:szCs w:val="20"/>
    </w:rPr>
  </w:style>
  <w:style w:type="character" w:styleId="Pladsholdertekst">
    <w:name w:val="Placeholder Text"/>
    <w:basedOn w:val="Standardskrifttypeiafsnit"/>
    <w:uiPriority w:val="99"/>
    <w:semiHidden/>
    <w:rsid w:val="00F57CF3"/>
    <w:rPr>
      <w:color w:val="auto"/>
    </w:rPr>
  </w:style>
  <w:style w:type="paragraph" w:customStyle="1" w:styleId="Tabel">
    <w:name w:val="Tabel"/>
    <w:uiPriority w:val="4"/>
    <w:semiHidden/>
    <w:rsid w:val="00F57CF3"/>
    <w:pPr>
      <w:spacing w:before="40" w:after="40" w:line="240" w:lineRule="atLeast"/>
      <w:ind w:left="113" w:right="113"/>
    </w:pPr>
    <w:rPr>
      <w:rFonts w:ascii="Trebuchet MS" w:hAnsi="Trebuchet MS"/>
      <w:sz w:val="16"/>
      <w:szCs w:val="20"/>
    </w:rPr>
  </w:style>
  <w:style w:type="paragraph" w:customStyle="1" w:styleId="Tabel-Tekst">
    <w:name w:val="Tabel - Tekst"/>
    <w:basedOn w:val="Tabel"/>
    <w:uiPriority w:val="4"/>
    <w:semiHidden/>
    <w:rsid w:val="00F57CF3"/>
  </w:style>
  <w:style w:type="paragraph" w:customStyle="1" w:styleId="Tabel-TekstTotal">
    <w:name w:val="Tabel - Tekst Total"/>
    <w:basedOn w:val="Tabel-Tekst"/>
    <w:uiPriority w:val="4"/>
    <w:semiHidden/>
    <w:rsid w:val="00F57CF3"/>
    <w:rPr>
      <w:b/>
    </w:rPr>
  </w:style>
  <w:style w:type="paragraph" w:customStyle="1" w:styleId="Tabel-Tal">
    <w:name w:val="Tabel - Tal"/>
    <w:basedOn w:val="Tabel"/>
    <w:uiPriority w:val="4"/>
    <w:semiHidden/>
    <w:rsid w:val="00F57CF3"/>
    <w:pPr>
      <w:jc w:val="right"/>
    </w:pPr>
  </w:style>
  <w:style w:type="paragraph" w:customStyle="1" w:styleId="Tabel-TalTotal">
    <w:name w:val="Tabel - Tal Total"/>
    <w:basedOn w:val="Tabel-Tal"/>
    <w:uiPriority w:val="4"/>
    <w:semiHidden/>
    <w:rsid w:val="00F57CF3"/>
    <w:rPr>
      <w:b/>
    </w:rPr>
  </w:style>
  <w:style w:type="paragraph" w:styleId="Citat">
    <w:name w:val="Quote"/>
    <w:basedOn w:val="Normal"/>
    <w:next w:val="Normal"/>
    <w:link w:val="CitatTegn"/>
    <w:uiPriority w:val="19"/>
    <w:semiHidden/>
    <w:rsid w:val="00F57CF3"/>
    <w:pPr>
      <w:spacing w:before="260" w:after="260"/>
      <w:ind w:left="567" w:right="567"/>
    </w:pPr>
    <w:rPr>
      <w:b/>
      <w:iCs/>
      <w:color w:val="000000" w:themeColor="text1"/>
    </w:rPr>
  </w:style>
  <w:style w:type="character" w:customStyle="1" w:styleId="CitatTegn">
    <w:name w:val="Citat Tegn"/>
    <w:basedOn w:val="Standardskrifttypeiafsnit"/>
    <w:link w:val="Citat"/>
    <w:uiPriority w:val="19"/>
    <w:rsid w:val="00F57CF3"/>
    <w:rPr>
      <w:rFonts w:ascii="Trebuchet MS" w:hAnsi="Trebuchet MS"/>
      <w:b/>
      <w:iCs/>
      <w:color w:val="000000" w:themeColor="text1"/>
      <w:sz w:val="20"/>
      <w:szCs w:val="20"/>
    </w:rPr>
  </w:style>
  <w:style w:type="character" w:styleId="Bogenstitel">
    <w:name w:val="Book Title"/>
    <w:basedOn w:val="Standardskrifttypeiafsnit"/>
    <w:uiPriority w:val="99"/>
    <w:semiHidden/>
    <w:qFormat/>
    <w:rsid w:val="00F57CF3"/>
    <w:rPr>
      <w:b/>
      <w:bCs/>
      <w:caps w:val="0"/>
      <w:smallCaps w:val="0"/>
      <w:spacing w:val="5"/>
    </w:rPr>
  </w:style>
  <w:style w:type="paragraph" w:styleId="Citatsamling">
    <w:name w:val="table of authorities"/>
    <w:basedOn w:val="Normal"/>
    <w:next w:val="Normal"/>
    <w:uiPriority w:val="10"/>
    <w:semiHidden/>
    <w:rsid w:val="00F57CF3"/>
    <w:pPr>
      <w:ind w:right="567"/>
    </w:pPr>
  </w:style>
  <w:style w:type="paragraph" w:styleId="Normalindrykning">
    <w:name w:val="Normal Indent"/>
    <w:basedOn w:val="Normal"/>
    <w:rsid w:val="00F57CF3"/>
    <w:pPr>
      <w:ind w:left="1134"/>
    </w:pPr>
  </w:style>
  <w:style w:type="table" w:styleId="Tabel-Gitter">
    <w:name w:val="Table Grid"/>
    <w:basedOn w:val="Tabel-Normal"/>
    <w:uiPriority w:val="59"/>
    <w:rsid w:val="00F57CF3"/>
    <w:pPr>
      <w:spacing w:after="0" w:line="240" w:lineRule="atLeast"/>
    </w:pPr>
    <w:rPr>
      <w:rFonts w:ascii="Trebuchet MS" w:hAnsi="Trebuchet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F57CF3"/>
    <w:pPr>
      <w:spacing w:line="440" w:lineRule="atLeast"/>
    </w:pPr>
    <w:rPr>
      <w:sz w:val="30"/>
    </w:rPr>
  </w:style>
  <w:style w:type="paragraph" w:customStyle="1" w:styleId="DocumentName">
    <w:name w:val="Document Name"/>
    <w:basedOn w:val="Normal"/>
    <w:uiPriority w:val="8"/>
    <w:semiHidden/>
    <w:rsid w:val="00F57CF3"/>
    <w:pPr>
      <w:spacing w:line="360" w:lineRule="atLeast"/>
    </w:pPr>
    <w:rPr>
      <w:b/>
      <w:caps/>
      <w:sz w:val="28"/>
    </w:rPr>
  </w:style>
  <w:style w:type="paragraph" w:customStyle="1" w:styleId="Template-Dato">
    <w:name w:val="Template - Dato"/>
    <w:basedOn w:val="Template"/>
    <w:uiPriority w:val="8"/>
    <w:semiHidden/>
    <w:rsid w:val="00F57CF3"/>
    <w:pPr>
      <w:spacing w:line="280" w:lineRule="atLeast"/>
    </w:pPr>
  </w:style>
  <w:style w:type="paragraph" w:customStyle="1" w:styleId="Template-Omrde">
    <w:name w:val="Template - Område"/>
    <w:basedOn w:val="Template"/>
    <w:uiPriority w:val="8"/>
    <w:semiHidden/>
    <w:qFormat/>
    <w:rsid w:val="00F57CF3"/>
    <w:pPr>
      <w:framePr w:hSpace="181" w:wrap="around" w:vAnchor="page" w:hAnchor="margin" w:y="1645"/>
    </w:pPr>
    <w:rPr>
      <w:b/>
    </w:rPr>
  </w:style>
  <w:style w:type="character" w:customStyle="1" w:styleId="Template-Omrde-bold">
    <w:name w:val="Template - Område - bold"/>
    <w:basedOn w:val="Standardskrifttypeiafsnit"/>
    <w:uiPriority w:val="8"/>
    <w:semiHidden/>
    <w:qFormat/>
    <w:rsid w:val="00F57CF3"/>
    <w:rPr>
      <w:b/>
      <w:sz w:val="14"/>
    </w:rPr>
  </w:style>
  <w:style w:type="character" w:styleId="Hyperlink">
    <w:name w:val="Hyperlink"/>
    <w:basedOn w:val="Standardskrifttypeiafsnit"/>
    <w:uiPriority w:val="22"/>
    <w:rsid w:val="00F57CF3"/>
    <w:rPr>
      <w:color w:val="02BC29"/>
      <w:u w:val="single"/>
    </w:rPr>
  </w:style>
  <w:style w:type="paragraph" w:styleId="Markeringsbobletekst">
    <w:name w:val="Balloon Text"/>
    <w:basedOn w:val="Normal"/>
    <w:link w:val="MarkeringsbobletekstTegn"/>
    <w:uiPriority w:val="99"/>
    <w:semiHidden/>
    <w:rsid w:val="00F57CF3"/>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57CF3"/>
    <w:rPr>
      <w:rFonts w:ascii="Tahoma" w:hAnsi="Tahoma" w:cs="Tahoma"/>
      <w:sz w:val="16"/>
      <w:szCs w:val="16"/>
    </w:rPr>
  </w:style>
  <w:style w:type="character" w:styleId="BesgtLink">
    <w:name w:val="FollowedHyperlink"/>
    <w:basedOn w:val="Standardskrifttypeiafsnit"/>
    <w:uiPriority w:val="22"/>
    <w:rsid w:val="00F57CF3"/>
    <w:rPr>
      <w:color w:val="213629"/>
      <w:u w:val="single"/>
    </w:rPr>
  </w:style>
  <w:style w:type="paragraph" w:customStyle="1" w:styleId="Tal-ogbogstavopstilling">
    <w:name w:val="Tal- og bogstavopstilling"/>
    <w:basedOn w:val="Opstilling-talellerbogst"/>
    <w:uiPriority w:val="2"/>
    <w:qFormat/>
    <w:rsid w:val="00F57CF3"/>
    <w:pPr>
      <w:numPr>
        <w:numId w:val="6"/>
      </w:numPr>
    </w:pPr>
  </w:style>
  <w:style w:type="paragraph" w:customStyle="1" w:styleId="Noter">
    <w:name w:val="Noter"/>
    <w:basedOn w:val="Normal"/>
    <w:uiPriority w:val="9"/>
    <w:qFormat/>
    <w:rsid w:val="00F57CF3"/>
    <w:pPr>
      <w:spacing w:line="220" w:lineRule="atLeast"/>
    </w:pPr>
    <w:rPr>
      <w:sz w:val="12"/>
    </w:rPr>
  </w:style>
  <w:style w:type="paragraph" w:styleId="Bibliografi">
    <w:name w:val="Bibliography"/>
    <w:basedOn w:val="Normal"/>
    <w:next w:val="Normal"/>
    <w:uiPriority w:val="99"/>
    <w:semiHidden/>
    <w:unhideWhenUsed/>
    <w:rsid w:val="00F57CF3"/>
  </w:style>
  <w:style w:type="paragraph" w:styleId="Listeafsnit">
    <w:name w:val="List Paragraph"/>
    <w:basedOn w:val="Normal"/>
    <w:uiPriority w:val="34"/>
    <w:qFormat/>
    <w:rsid w:val="00F57CF3"/>
    <w:pPr>
      <w:ind w:left="720"/>
      <w:contextualSpacing/>
    </w:pPr>
  </w:style>
  <w:style w:type="table" w:styleId="Mediumliste1-farve1">
    <w:name w:val="Medium List 1 Accent 1"/>
    <w:basedOn w:val="Tabel-Normal"/>
    <w:uiPriority w:val="65"/>
    <w:semiHidden/>
    <w:unhideWhenUsed/>
    <w:rsid w:val="00F57CF3"/>
    <w:pPr>
      <w:spacing w:after="0" w:line="240" w:lineRule="auto"/>
    </w:pPr>
    <w:rPr>
      <w:rFonts w:ascii="Trebuchet MS" w:hAnsi="Trebuchet MS"/>
      <w:color w:val="000000" w:themeColor="text1"/>
      <w:sz w:val="20"/>
      <w:szCs w:val="20"/>
    </w:rPr>
    <w:tblPr>
      <w:tblStyleRowBandSize w:val="1"/>
      <w:tblStyleColBandSize w:val="1"/>
      <w:tblBorders>
        <w:top w:val="single" w:sz="8" w:space="0" w:color="8B946A" w:themeColor="accent1"/>
        <w:bottom w:val="single" w:sz="8" w:space="0" w:color="8B946A" w:themeColor="accent1"/>
      </w:tblBorders>
    </w:tblPr>
    <w:tblStylePr w:type="firstRow">
      <w:rPr>
        <w:rFonts w:asciiTheme="majorHAnsi" w:eastAsiaTheme="majorEastAsia" w:hAnsiTheme="majorHAnsi" w:cstheme="majorBidi"/>
      </w:rPr>
      <w:tblPr/>
      <w:tcPr>
        <w:tcBorders>
          <w:top w:val="nil"/>
          <w:bottom w:val="single" w:sz="8" w:space="0" w:color="8B946A" w:themeColor="accent1"/>
        </w:tcBorders>
      </w:tcPr>
    </w:tblStylePr>
    <w:tblStylePr w:type="lastRow">
      <w:rPr>
        <w:b/>
        <w:bCs/>
        <w:color w:val="002C1B" w:themeColor="text2"/>
      </w:rPr>
      <w:tblPr/>
      <w:tcPr>
        <w:tcBorders>
          <w:top w:val="single" w:sz="8" w:space="0" w:color="8B946A" w:themeColor="accent1"/>
          <w:bottom w:val="single" w:sz="8" w:space="0" w:color="8B946A" w:themeColor="accent1"/>
        </w:tcBorders>
      </w:tcPr>
    </w:tblStylePr>
    <w:tblStylePr w:type="firstCol">
      <w:rPr>
        <w:b/>
        <w:bCs/>
      </w:rPr>
    </w:tblStylePr>
    <w:tblStylePr w:type="lastCol">
      <w:rPr>
        <w:b/>
        <w:bCs/>
      </w:rPr>
      <w:tblPr/>
      <w:tcPr>
        <w:tcBorders>
          <w:top w:val="single" w:sz="8" w:space="0" w:color="8B946A" w:themeColor="accent1"/>
          <w:bottom w:val="single" w:sz="8" w:space="0" w:color="8B946A" w:themeColor="accent1"/>
        </w:tcBorders>
      </w:tcPr>
    </w:tblStylePr>
    <w:tblStylePr w:type="band1Vert">
      <w:tblPr/>
      <w:tcPr>
        <w:shd w:val="clear" w:color="auto" w:fill="E2E4DA" w:themeFill="accent1" w:themeFillTint="3F"/>
      </w:tcPr>
    </w:tblStylePr>
    <w:tblStylePr w:type="band1Horz">
      <w:tblPr/>
      <w:tcPr>
        <w:shd w:val="clear" w:color="auto" w:fill="E2E4DA" w:themeFill="accent1" w:themeFillTint="3F"/>
      </w:tcPr>
    </w:tblStylePr>
  </w:style>
  <w:style w:type="table" w:styleId="Mediumskygge2-farve1">
    <w:name w:val="Medium Shading 2 Accent 1"/>
    <w:basedOn w:val="Tabel-Normal"/>
    <w:uiPriority w:val="64"/>
    <w:semiHidden/>
    <w:unhideWhenUsed/>
    <w:rsid w:val="00F57CF3"/>
    <w:pPr>
      <w:spacing w:after="0" w:line="240" w:lineRule="auto"/>
    </w:pPr>
    <w:rPr>
      <w:rFonts w:ascii="Trebuchet MS" w:hAnsi="Trebuchet M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B946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B946A" w:themeFill="accent1"/>
      </w:tcPr>
    </w:tblStylePr>
    <w:tblStylePr w:type="lastCol">
      <w:rPr>
        <w:b/>
        <w:bCs/>
        <w:color w:val="FFFFFF" w:themeColor="background1"/>
      </w:rPr>
      <w:tblPr/>
      <w:tcPr>
        <w:tcBorders>
          <w:left w:val="nil"/>
          <w:right w:val="nil"/>
          <w:insideH w:val="nil"/>
          <w:insideV w:val="nil"/>
        </w:tcBorders>
        <w:shd w:val="clear" w:color="auto" w:fill="8B946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1-farve1">
    <w:name w:val="Medium Shading 1 Accent 1"/>
    <w:basedOn w:val="Tabel-Normal"/>
    <w:uiPriority w:val="63"/>
    <w:semiHidden/>
    <w:unhideWhenUsed/>
    <w:rsid w:val="00F57CF3"/>
    <w:pPr>
      <w:spacing w:after="0" w:line="240" w:lineRule="auto"/>
    </w:pPr>
    <w:rPr>
      <w:rFonts w:ascii="Trebuchet MS" w:hAnsi="Trebuchet MS"/>
      <w:sz w:val="20"/>
      <w:szCs w:val="20"/>
    </w:rPr>
    <w:tblPr>
      <w:tblStyleRowBandSize w:val="1"/>
      <w:tblStyleColBandSize w:val="1"/>
      <w:tblBorders>
        <w:top w:val="single" w:sz="8"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single" w:sz="8" w:space="0" w:color="A8AE8F" w:themeColor="accent1" w:themeTint="BF"/>
      </w:tblBorders>
    </w:tblPr>
    <w:tblStylePr w:type="firstRow">
      <w:pPr>
        <w:spacing w:before="0" w:after="0" w:line="240" w:lineRule="auto"/>
      </w:pPr>
      <w:rPr>
        <w:b/>
        <w:bCs/>
        <w:color w:val="FFFFFF" w:themeColor="background1"/>
      </w:rPr>
      <w:tblPr/>
      <w:tcPr>
        <w:tcBorders>
          <w:top w:val="single" w:sz="8"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nil"/>
          <w:insideV w:val="nil"/>
        </w:tcBorders>
        <w:shd w:val="clear" w:color="auto" w:fill="8B946A" w:themeFill="accent1"/>
      </w:tcPr>
    </w:tblStylePr>
    <w:tblStylePr w:type="lastRow">
      <w:pPr>
        <w:spacing w:before="0" w:after="0" w:line="240" w:lineRule="auto"/>
      </w:pPr>
      <w:rPr>
        <w:b/>
        <w:bCs/>
      </w:rPr>
      <w:tblPr/>
      <w:tcPr>
        <w:tcBorders>
          <w:top w:val="double" w:sz="6"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E4DA" w:themeFill="accent1" w:themeFillTint="3F"/>
      </w:tcPr>
    </w:tblStylePr>
    <w:tblStylePr w:type="band1Horz">
      <w:tblPr/>
      <w:tcPr>
        <w:tcBorders>
          <w:insideH w:val="nil"/>
          <w:insideV w:val="nil"/>
        </w:tcBorders>
        <w:shd w:val="clear" w:color="auto" w:fill="E2E4DA" w:themeFill="accent1" w:themeFillTint="3F"/>
      </w:tcPr>
    </w:tblStylePr>
    <w:tblStylePr w:type="band2Horz">
      <w:tblPr/>
      <w:tcPr>
        <w:tcBorders>
          <w:insideH w:val="nil"/>
          <w:insideV w:val="nil"/>
        </w:tcBorders>
      </w:tcPr>
    </w:tblStylePr>
  </w:style>
  <w:style w:type="table" w:styleId="Lystgitter-farve1">
    <w:name w:val="Light Grid Accent 1"/>
    <w:basedOn w:val="Tabel-Normal"/>
    <w:uiPriority w:val="62"/>
    <w:semiHidden/>
    <w:unhideWhenUsed/>
    <w:rsid w:val="00F57CF3"/>
    <w:pPr>
      <w:spacing w:after="0" w:line="240" w:lineRule="auto"/>
    </w:pPr>
    <w:rPr>
      <w:rFonts w:ascii="Trebuchet MS" w:hAnsi="Trebuchet MS"/>
      <w:sz w:val="20"/>
      <w:szCs w:val="20"/>
    </w:rPr>
    <w:tblPr>
      <w:tblStyleRowBandSize w:val="1"/>
      <w:tblStyleColBandSize w:val="1"/>
      <w:tblBorders>
        <w:top w:val="single" w:sz="8" w:space="0" w:color="8B946A" w:themeColor="accent1"/>
        <w:left w:val="single" w:sz="8" w:space="0" w:color="8B946A" w:themeColor="accent1"/>
        <w:bottom w:val="single" w:sz="8" w:space="0" w:color="8B946A" w:themeColor="accent1"/>
        <w:right w:val="single" w:sz="8" w:space="0" w:color="8B946A" w:themeColor="accent1"/>
        <w:insideH w:val="single" w:sz="8" w:space="0" w:color="8B946A" w:themeColor="accent1"/>
        <w:insideV w:val="single" w:sz="8" w:space="0" w:color="8B946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946A" w:themeColor="accent1"/>
          <w:left w:val="single" w:sz="8" w:space="0" w:color="8B946A" w:themeColor="accent1"/>
          <w:bottom w:val="single" w:sz="18" w:space="0" w:color="8B946A" w:themeColor="accent1"/>
          <w:right w:val="single" w:sz="8" w:space="0" w:color="8B946A" w:themeColor="accent1"/>
          <w:insideH w:val="nil"/>
          <w:insideV w:val="single" w:sz="8" w:space="0" w:color="8B946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946A" w:themeColor="accent1"/>
          <w:left w:val="single" w:sz="8" w:space="0" w:color="8B946A" w:themeColor="accent1"/>
          <w:bottom w:val="single" w:sz="8" w:space="0" w:color="8B946A" w:themeColor="accent1"/>
          <w:right w:val="single" w:sz="8" w:space="0" w:color="8B946A" w:themeColor="accent1"/>
          <w:insideH w:val="nil"/>
          <w:insideV w:val="single" w:sz="8" w:space="0" w:color="8B946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tblStylePr w:type="band1Vert">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shd w:val="clear" w:color="auto" w:fill="E2E4DA" w:themeFill="accent1" w:themeFillTint="3F"/>
      </w:tcPr>
    </w:tblStylePr>
    <w:tblStylePr w:type="band1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insideV w:val="single" w:sz="8" w:space="0" w:color="8B946A" w:themeColor="accent1"/>
        </w:tcBorders>
        <w:shd w:val="clear" w:color="auto" w:fill="E2E4DA" w:themeFill="accent1" w:themeFillTint="3F"/>
      </w:tcPr>
    </w:tblStylePr>
    <w:tblStylePr w:type="band2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insideV w:val="single" w:sz="8" w:space="0" w:color="8B946A" w:themeColor="accent1"/>
        </w:tcBorders>
      </w:tcPr>
    </w:tblStylePr>
  </w:style>
  <w:style w:type="table" w:styleId="Lysliste-farve1">
    <w:name w:val="Light List Accent 1"/>
    <w:basedOn w:val="Tabel-Normal"/>
    <w:uiPriority w:val="61"/>
    <w:semiHidden/>
    <w:unhideWhenUsed/>
    <w:rsid w:val="00F57CF3"/>
    <w:pPr>
      <w:spacing w:after="0" w:line="240" w:lineRule="auto"/>
    </w:pPr>
    <w:rPr>
      <w:rFonts w:ascii="Trebuchet MS" w:hAnsi="Trebuchet MS"/>
      <w:sz w:val="20"/>
      <w:szCs w:val="20"/>
    </w:rPr>
    <w:tblPr>
      <w:tblStyleRowBandSize w:val="1"/>
      <w:tblStyleColBandSize w:val="1"/>
      <w:tblBorders>
        <w:top w:val="single" w:sz="8" w:space="0" w:color="8B946A" w:themeColor="accent1"/>
        <w:left w:val="single" w:sz="8" w:space="0" w:color="8B946A" w:themeColor="accent1"/>
        <w:bottom w:val="single" w:sz="8" w:space="0" w:color="8B946A" w:themeColor="accent1"/>
        <w:right w:val="single" w:sz="8" w:space="0" w:color="8B946A" w:themeColor="accent1"/>
      </w:tblBorders>
    </w:tblPr>
    <w:tblStylePr w:type="firstRow">
      <w:pPr>
        <w:spacing w:before="0" w:after="0" w:line="240" w:lineRule="auto"/>
      </w:pPr>
      <w:rPr>
        <w:b/>
        <w:bCs/>
        <w:color w:val="FFFFFF" w:themeColor="background1"/>
      </w:rPr>
      <w:tblPr/>
      <w:tcPr>
        <w:shd w:val="clear" w:color="auto" w:fill="8B946A" w:themeFill="accent1"/>
      </w:tcPr>
    </w:tblStylePr>
    <w:tblStylePr w:type="lastRow">
      <w:pPr>
        <w:spacing w:before="0" w:after="0" w:line="240" w:lineRule="auto"/>
      </w:pPr>
      <w:rPr>
        <w:b/>
        <w:bCs/>
      </w:rPr>
      <w:tblPr/>
      <w:tcPr>
        <w:tcBorders>
          <w:top w:val="double" w:sz="6" w:space="0" w:color="8B946A" w:themeColor="accent1"/>
          <w:left w:val="single" w:sz="8" w:space="0" w:color="8B946A" w:themeColor="accent1"/>
          <w:bottom w:val="single" w:sz="8" w:space="0" w:color="8B946A" w:themeColor="accent1"/>
          <w:right w:val="single" w:sz="8" w:space="0" w:color="8B946A" w:themeColor="accent1"/>
        </w:tcBorders>
      </w:tcPr>
    </w:tblStylePr>
    <w:tblStylePr w:type="firstCol">
      <w:rPr>
        <w:b/>
        <w:bCs/>
      </w:rPr>
    </w:tblStylePr>
    <w:tblStylePr w:type="lastCol">
      <w:rPr>
        <w:b/>
        <w:bCs/>
      </w:rPr>
    </w:tblStylePr>
    <w:tblStylePr w:type="band1Vert">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tblStylePr w:type="band1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style>
  <w:style w:type="table" w:styleId="Lysskygge-farve1">
    <w:name w:val="Light Shading Accent 1"/>
    <w:basedOn w:val="Tabel-Normal"/>
    <w:uiPriority w:val="60"/>
    <w:semiHidden/>
    <w:unhideWhenUsed/>
    <w:rsid w:val="00F57CF3"/>
    <w:pPr>
      <w:spacing w:after="0" w:line="240" w:lineRule="auto"/>
    </w:pPr>
    <w:rPr>
      <w:rFonts w:ascii="Trebuchet MS" w:hAnsi="Trebuchet MS"/>
      <w:color w:val="676E4F" w:themeColor="accent1" w:themeShade="BF"/>
      <w:sz w:val="20"/>
      <w:szCs w:val="20"/>
    </w:rPr>
    <w:tblPr>
      <w:tblStyleRowBandSize w:val="1"/>
      <w:tblStyleColBandSize w:val="1"/>
      <w:tblBorders>
        <w:top w:val="single" w:sz="8" w:space="0" w:color="8B946A" w:themeColor="accent1"/>
        <w:bottom w:val="single" w:sz="8" w:space="0" w:color="8B946A" w:themeColor="accent1"/>
      </w:tblBorders>
    </w:tblPr>
    <w:tblStylePr w:type="firstRow">
      <w:pPr>
        <w:spacing w:before="0" w:after="0" w:line="240" w:lineRule="auto"/>
      </w:pPr>
      <w:rPr>
        <w:b/>
        <w:bCs/>
      </w:rPr>
      <w:tblPr/>
      <w:tcPr>
        <w:tcBorders>
          <w:top w:val="single" w:sz="8" w:space="0" w:color="8B946A" w:themeColor="accent1"/>
          <w:left w:val="nil"/>
          <w:bottom w:val="single" w:sz="8" w:space="0" w:color="8B946A" w:themeColor="accent1"/>
          <w:right w:val="nil"/>
          <w:insideH w:val="nil"/>
          <w:insideV w:val="nil"/>
        </w:tcBorders>
      </w:tcPr>
    </w:tblStylePr>
    <w:tblStylePr w:type="lastRow">
      <w:pPr>
        <w:spacing w:before="0" w:after="0" w:line="240" w:lineRule="auto"/>
      </w:pPr>
      <w:rPr>
        <w:b/>
        <w:bCs/>
      </w:rPr>
      <w:tblPr/>
      <w:tcPr>
        <w:tcBorders>
          <w:top w:val="single" w:sz="8" w:space="0" w:color="8B946A" w:themeColor="accent1"/>
          <w:left w:val="nil"/>
          <w:bottom w:val="single" w:sz="8" w:space="0" w:color="8B946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4DA" w:themeFill="accent1" w:themeFillTint="3F"/>
      </w:tcPr>
    </w:tblStylePr>
    <w:tblStylePr w:type="band1Horz">
      <w:tblPr/>
      <w:tcPr>
        <w:tcBorders>
          <w:left w:val="nil"/>
          <w:right w:val="nil"/>
          <w:insideH w:val="nil"/>
          <w:insideV w:val="nil"/>
        </w:tcBorders>
        <w:shd w:val="clear" w:color="auto" w:fill="E2E4DA" w:themeFill="accent1" w:themeFillTint="3F"/>
      </w:tcPr>
    </w:tblStylePr>
  </w:style>
  <w:style w:type="table" w:styleId="Farvetgitter">
    <w:name w:val="Colorful Grid"/>
    <w:basedOn w:val="Tabel-Normal"/>
    <w:uiPriority w:val="73"/>
    <w:semiHidden/>
    <w:unhideWhenUsed/>
    <w:rsid w:val="00F57CF3"/>
    <w:pPr>
      <w:spacing w:after="0" w:line="240" w:lineRule="auto"/>
    </w:pPr>
    <w:rPr>
      <w:rFonts w:ascii="Trebuchet MS" w:hAnsi="Trebuchet MS"/>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liste">
    <w:name w:val="Colorful List"/>
    <w:basedOn w:val="Tabel-Normal"/>
    <w:uiPriority w:val="72"/>
    <w:semiHidden/>
    <w:unhideWhenUsed/>
    <w:rsid w:val="00F57CF3"/>
    <w:pPr>
      <w:spacing w:after="0" w:line="240" w:lineRule="auto"/>
    </w:pPr>
    <w:rPr>
      <w:rFonts w:ascii="Trebuchet MS" w:hAnsi="Trebuchet MS"/>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86728" w:themeFill="accent2" w:themeFillShade="CC"/>
      </w:tcPr>
    </w:tblStylePr>
    <w:tblStylePr w:type="lastRow">
      <w:rPr>
        <w:b/>
        <w:bCs/>
        <w:color w:val="5867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skygge">
    <w:name w:val="Colorful Shading"/>
    <w:basedOn w:val="Tabel-Normal"/>
    <w:uiPriority w:val="71"/>
    <w:semiHidden/>
    <w:unhideWhenUsed/>
    <w:rsid w:val="00F57CF3"/>
    <w:pPr>
      <w:spacing w:after="0" w:line="240" w:lineRule="auto"/>
    </w:pPr>
    <w:rPr>
      <w:rFonts w:ascii="Trebuchet MS" w:hAnsi="Trebuchet MS"/>
      <w:color w:val="000000" w:themeColor="text1"/>
      <w:sz w:val="20"/>
      <w:szCs w:val="20"/>
    </w:rPr>
    <w:tblPr>
      <w:tblStyleRowBandSize w:val="1"/>
      <w:tblStyleColBandSize w:val="1"/>
      <w:tblBorders>
        <w:top w:val="single" w:sz="24" w:space="0" w:color="6F81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F81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F57CF3"/>
    <w:pPr>
      <w:spacing w:after="0" w:line="240" w:lineRule="auto"/>
    </w:pPr>
    <w:rPr>
      <w:rFonts w:ascii="Trebuchet MS" w:hAnsi="Trebuchet MS"/>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itter3">
    <w:name w:val="Medium Grid 3"/>
    <w:basedOn w:val="Tabel-Normal"/>
    <w:uiPriority w:val="69"/>
    <w:semiHidden/>
    <w:unhideWhenUsed/>
    <w:rsid w:val="00F57CF3"/>
    <w:pPr>
      <w:spacing w:after="0" w:line="240" w:lineRule="auto"/>
    </w:pPr>
    <w:rPr>
      <w:rFonts w:ascii="Trebuchet MS" w:hAnsi="Trebuchet MS"/>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2">
    <w:name w:val="Medium Grid 2"/>
    <w:basedOn w:val="Tabel-Normal"/>
    <w:uiPriority w:val="68"/>
    <w:semiHidden/>
    <w:unhideWhenUsed/>
    <w:rsid w:val="00F57CF3"/>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1">
    <w:name w:val="Medium Grid 1"/>
    <w:basedOn w:val="Tabel-Normal"/>
    <w:uiPriority w:val="67"/>
    <w:semiHidden/>
    <w:unhideWhenUsed/>
    <w:rsid w:val="00F57CF3"/>
    <w:pPr>
      <w:spacing w:after="0" w:line="240" w:lineRule="auto"/>
    </w:pPr>
    <w:rPr>
      <w:rFonts w:ascii="Trebuchet MS" w:hAnsi="Trebuchet MS"/>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e2">
    <w:name w:val="Medium List 2"/>
    <w:basedOn w:val="Tabel-Normal"/>
    <w:uiPriority w:val="66"/>
    <w:semiHidden/>
    <w:unhideWhenUsed/>
    <w:rsid w:val="00F57CF3"/>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1">
    <w:name w:val="Medium List 1"/>
    <w:basedOn w:val="Tabel-Normal"/>
    <w:uiPriority w:val="65"/>
    <w:semiHidden/>
    <w:unhideWhenUsed/>
    <w:rsid w:val="00F57CF3"/>
    <w:pPr>
      <w:spacing w:after="0" w:line="240" w:lineRule="auto"/>
    </w:pPr>
    <w:rPr>
      <w:rFonts w:ascii="Trebuchet MS" w:hAnsi="Trebuchet MS"/>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C1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kygge2">
    <w:name w:val="Medium Shading 2"/>
    <w:basedOn w:val="Tabel-Normal"/>
    <w:uiPriority w:val="64"/>
    <w:semiHidden/>
    <w:unhideWhenUsed/>
    <w:rsid w:val="00F57CF3"/>
    <w:pPr>
      <w:spacing w:after="0" w:line="240" w:lineRule="auto"/>
    </w:pPr>
    <w:rPr>
      <w:rFonts w:ascii="Trebuchet MS" w:hAnsi="Trebuchet M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1">
    <w:name w:val="Medium Shading 1"/>
    <w:basedOn w:val="Tabel-Normal"/>
    <w:uiPriority w:val="63"/>
    <w:semiHidden/>
    <w:unhideWhenUsed/>
    <w:rsid w:val="00F57CF3"/>
    <w:pPr>
      <w:spacing w:after="0" w:line="240" w:lineRule="auto"/>
    </w:pPr>
    <w:rPr>
      <w:rFonts w:ascii="Trebuchet MS" w:hAnsi="Trebuchet MS"/>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ystgitter">
    <w:name w:val="Light Grid"/>
    <w:basedOn w:val="Tabel-Normal"/>
    <w:uiPriority w:val="62"/>
    <w:semiHidden/>
    <w:unhideWhenUsed/>
    <w:rsid w:val="00F57CF3"/>
    <w:pPr>
      <w:spacing w:after="0" w:line="240" w:lineRule="auto"/>
    </w:pPr>
    <w:rPr>
      <w:rFonts w:ascii="Trebuchet MS" w:hAnsi="Trebuchet MS"/>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liste">
    <w:name w:val="Light List"/>
    <w:basedOn w:val="Tabel-Normal"/>
    <w:uiPriority w:val="61"/>
    <w:semiHidden/>
    <w:unhideWhenUsed/>
    <w:rsid w:val="00F57CF3"/>
    <w:pPr>
      <w:spacing w:after="0" w:line="240" w:lineRule="auto"/>
    </w:pPr>
    <w:rPr>
      <w:rFonts w:ascii="Trebuchet MS" w:hAnsi="Trebuchet MS"/>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skygge">
    <w:name w:val="Light Shading"/>
    <w:basedOn w:val="Tabel-Normal"/>
    <w:uiPriority w:val="60"/>
    <w:semiHidden/>
    <w:unhideWhenUsed/>
    <w:rsid w:val="00F57CF3"/>
    <w:pPr>
      <w:spacing w:after="0" w:line="240" w:lineRule="auto"/>
    </w:pPr>
    <w:rPr>
      <w:rFonts w:ascii="Trebuchet MS" w:hAnsi="Trebuchet MS"/>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genafstand">
    <w:name w:val="No Spacing"/>
    <w:uiPriority w:val="99"/>
    <w:semiHidden/>
    <w:rsid w:val="00F57CF3"/>
    <w:pPr>
      <w:spacing w:after="0" w:line="240" w:lineRule="auto"/>
    </w:pPr>
    <w:rPr>
      <w:rFonts w:ascii="Trebuchet MS" w:hAnsi="Trebuchet MS"/>
      <w:sz w:val="20"/>
      <w:szCs w:val="20"/>
    </w:rPr>
  </w:style>
  <w:style w:type="character" w:styleId="HTML-variabel">
    <w:name w:val="HTML Variable"/>
    <w:basedOn w:val="Standardskrifttypeiafsnit"/>
    <w:uiPriority w:val="99"/>
    <w:semiHidden/>
    <w:unhideWhenUsed/>
    <w:rsid w:val="00F57CF3"/>
    <w:rPr>
      <w:i/>
      <w:iCs/>
    </w:rPr>
  </w:style>
  <w:style w:type="character" w:styleId="HTML-skrivemaskine">
    <w:name w:val="HTML Typewriter"/>
    <w:basedOn w:val="Standardskrifttypeiafsnit"/>
    <w:uiPriority w:val="99"/>
    <w:semiHidden/>
    <w:unhideWhenUsed/>
    <w:rsid w:val="00F57CF3"/>
    <w:rPr>
      <w:rFonts w:ascii="Consolas" w:hAnsi="Consolas"/>
      <w:sz w:val="20"/>
      <w:szCs w:val="20"/>
    </w:rPr>
  </w:style>
  <w:style w:type="character" w:styleId="HTML-eksempel">
    <w:name w:val="HTML Sample"/>
    <w:basedOn w:val="Standardskrifttypeiafsnit"/>
    <w:uiPriority w:val="99"/>
    <w:semiHidden/>
    <w:unhideWhenUsed/>
    <w:rsid w:val="00F57CF3"/>
    <w:rPr>
      <w:rFonts w:ascii="Consolas" w:hAnsi="Consolas"/>
      <w:sz w:val="24"/>
      <w:szCs w:val="24"/>
    </w:rPr>
  </w:style>
  <w:style w:type="paragraph" w:styleId="FormateretHTML">
    <w:name w:val="HTML Preformatted"/>
    <w:basedOn w:val="Normal"/>
    <w:link w:val="FormateretHTMLTegn"/>
    <w:uiPriority w:val="99"/>
    <w:semiHidden/>
    <w:unhideWhenUsed/>
    <w:rsid w:val="00F57CF3"/>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F57CF3"/>
    <w:rPr>
      <w:rFonts w:ascii="Consolas" w:hAnsi="Consolas"/>
      <w:sz w:val="20"/>
      <w:szCs w:val="20"/>
    </w:rPr>
  </w:style>
  <w:style w:type="character" w:styleId="HTML-tastatur">
    <w:name w:val="HTML Keyboard"/>
    <w:basedOn w:val="Standardskrifttypeiafsnit"/>
    <w:uiPriority w:val="99"/>
    <w:semiHidden/>
    <w:unhideWhenUsed/>
    <w:rsid w:val="00F57CF3"/>
    <w:rPr>
      <w:rFonts w:ascii="Consolas" w:hAnsi="Consolas"/>
      <w:sz w:val="20"/>
      <w:szCs w:val="20"/>
    </w:rPr>
  </w:style>
  <w:style w:type="character" w:styleId="HTML-definition">
    <w:name w:val="HTML Definition"/>
    <w:basedOn w:val="Standardskrifttypeiafsnit"/>
    <w:uiPriority w:val="99"/>
    <w:semiHidden/>
    <w:unhideWhenUsed/>
    <w:rsid w:val="00F57CF3"/>
    <w:rPr>
      <w:i/>
      <w:iCs/>
    </w:rPr>
  </w:style>
  <w:style w:type="character" w:styleId="HTML-kode">
    <w:name w:val="HTML Code"/>
    <w:basedOn w:val="Standardskrifttypeiafsnit"/>
    <w:uiPriority w:val="99"/>
    <w:semiHidden/>
    <w:unhideWhenUsed/>
    <w:rsid w:val="00F57CF3"/>
    <w:rPr>
      <w:rFonts w:ascii="Consolas" w:hAnsi="Consolas"/>
      <w:sz w:val="20"/>
      <w:szCs w:val="20"/>
    </w:rPr>
  </w:style>
  <w:style w:type="character" w:styleId="HTML-citat">
    <w:name w:val="HTML Cite"/>
    <w:basedOn w:val="Standardskrifttypeiafsnit"/>
    <w:uiPriority w:val="99"/>
    <w:semiHidden/>
    <w:unhideWhenUsed/>
    <w:rsid w:val="00F57CF3"/>
    <w:rPr>
      <w:i/>
      <w:iCs/>
    </w:rPr>
  </w:style>
  <w:style w:type="paragraph" w:styleId="HTML-adresse">
    <w:name w:val="HTML Address"/>
    <w:basedOn w:val="Normal"/>
    <w:link w:val="HTML-adresseTegn"/>
    <w:uiPriority w:val="99"/>
    <w:semiHidden/>
    <w:unhideWhenUsed/>
    <w:rsid w:val="00F57CF3"/>
    <w:pPr>
      <w:spacing w:line="240" w:lineRule="auto"/>
    </w:pPr>
    <w:rPr>
      <w:i/>
      <w:iCs/>
    </w:rPr>
  </w:style>
  <w:style w:type="character" w:customStyle="1" w:styleId="HTML-adresseTegn">
    <w:name w:val="HTML-adresse Tegn"/>
    <w:basedOn w:val="Standardskrifttypeiafsnit"/>
    <w:link w:val="HTML-adresse"/>
    <w:uiPriority w:val="99"/>
    <w:semiHidden/>
    <w:rsid w:val="00F57CF3"/>
    <w:rPr>
      <w:rFonts w:ascii="Trebuchet MS" w:hAnsi="Trebuchet MS"/>
      <w:i/>
      <w:iCs/>
      <w:sz w:val="20"/>
      <w:szCs w:val="20"/>
    </w:rPr>
  </w:style>
  <w:style w:type="character" w:styleId="HTML-akronym">
    <w:name w:val="HTML Acronym"/>
    <w:basedOn w:val="Standardskrifttypeiafsnit"/>
    <w:uiPriority w:val="99"/>
    <w:semiHidden/>
    <w:unhideWhenUsed/>
    <w:rsid w:val="00F57CF3"/>
  </w:style>
  <w:style w:type="paragraph" w:styleId="NormalWeb">
    <w:name w:val="Normal (Web)"/>
    <w:basedOn w:val="Normal"/>
    <w:uiPriority w:val="99"/>
    <w:semiHidden/>
    <w:unhideWhenUsed/>
    <w:rsid w:val="00F57CF3"/>
    <w:rPr>
      <w:rFonts w:ascii="Times New Roman" w:hAnsi="Times New Roman" w:cs="Times New Roman"/>
      <w:sz w:val="24"/>
      <w:szCs w:val="24"/>
    </w:rPr>
  </w:style>
  <w:style w:type="paragraph" w:styleId="Almindeligtekst">
    <w:name w:val="Plain Text"/>
    <w:basedOn w:val="Normal"/>
    <w:link w:val="AlmindeligtekstTegn"/>
    <w:uiPriority w:val="99"/>
    <w:semiHidden/>
    <w:unhideWhenUsed/>
    <w:rsid w:val="00F57CF3"/>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F57CF3"/>
    <w:rPr>
      <w:rFonts w:ascii="Consolas" w:hAnsi="Consolas"/>
      <w:sz w:val="21"/>
      <w:szCs w:val="21"/>
    </w:rPr>
  </w:style>
  <w:style w:type="paragraph" w:styleId="Dokumentoversigt">
    <w:name w:val="Document Map"/>
    <w:basedOn w:val="Normal"/>
    <w:link w:val="DokumentoversigtTegn"/>
    <w:uiPriority w:val="99"/>
    <w:semiHidden/>
    <w:unhideWhenUsed/>
    <w:rsid w:val="00F57CF3"/>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F57CF3"/>
    <w:rPr>
      <w:rFonts w:ascii="Segoe UI" w:hAnsi="Segoe UI" w:cs="Segoe UI"/>
      <w:sz w:val="16"/>
      <w:szCs w:val="16"/>
    </w:rPr>
  </w:style>
  <w:style w:type="character" w:styleId="Fremhv">
    <w:name w:val="Emphasis"/>
    <w:basedOn w:val="Standardskrifttypeiafsnit"/>
    <w:uiPriority w:val="19"/>
    <w:rsid w:val="00F57CF3"/>
    <w:rPr>
      <w:i/>
      <w:iCs/>
    </w:rPr>
  </w:style>
  <w:style w:type="paragraph" w:styleId="Brdtekstindrykning3">
    <w:name w:val="Body Text Indent 3"/>
    <w:basedOn w:val="Normal"/>
    <w:link w:val="Brdtekstindrykning3Tegn"/>
    <w:uiPriority w:val="99"/>
    <w:semiHidden/>
    <w:unhideWhenUsed/>
    <w:rsid w:val="00F57CF3"/>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F57CF3"/>
    <w:rPr>
      <w:rFonts w:ascii="Trebuchet MS" w:hAnsi="Trebuchet MS"/>
      <w:sz w:val="16"/>
      <w:szCs w:val="16"/>
    </w:rPr>
  </w:style>
  <w:style w:type="paragraph" w:styleId="Brdtekstindrykning2">
    <w:name w:val="Body Text Indent 2"/>
    <w:basedOn w:val="Normal"/>
    <w:link w:val="Brdtekstindrykning2Tegn"/>
    <w:uiPriority w:val="99"/>
    <w:semiHidden/>
    <w:unhideWhenUsed/>
    <w:rsid w:val="00F57CF3"/>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F57CF3"/>
    <w:rPr>
      <w:rFonts w:ascii="Trebuchet MS" w:hAnsi="Trebuchet MS"/>
      <w:sz w:val="20"/>
      <w:szCs w:val="20"/>
    </w:rPr>
  </w:style>
  <w:style w:type="paragraph" w:styleId="Brdtekst3">
    <w:name w:val="Body Text 3"/>
    <w:basedOn w:val="Normal"/>
    <w:link w:val="Brdtekst3Tegn"/>
    <w:uiPriority w:val="99"/>
    <w:semiHidden/>
    <w:unhideWhenUsed/>
    <w:rsid w:val="00F57CF3"/>
    <w:pPr>
      <w:spacing w:after="120"/>
    </w:pPr>
    <w:rPr>
      <w:sz w:val="16"/>
      <w:szCs w:val="16"/>
    </w:rPr>
  </w:style>
  <w:style w:type="character" w:customStyle="1" w:styleId="Brdtekst3Tegn">
    <w:name w:val="Brødtekst 3 Tegn"/>
    <w:basedOn w:val="Standardskrifttypeiafsnit"/>
    <w:link w:val="Brdtekst3"/>
    <w:uiPriority w:val="99"/>
    <w:semiHidden/>
    <w:rsid w:val="00F57CF3"/>
    <w:rPr>
      <w:rFonts w:ascii="Trebuchet MS" w:hAnsi="Trebuchet MS"/>
      <w:sz w:val="16"/>
      <w:szCs w:val="16"/>
    </w:rPr>
  </w:style>
  <w:style w:type="paragraph" w:styleId="Brdtekst2">
    <w:name w:val="Body Text 2"/>
    <w:basedOn w:val="Normal"/>
    <w:link w:val="Brdtekst2Tegn"/>
    <w:uiPriority w:val="99"/>
    <w:semiHidden/>
    <w:unhideWhenUsed/>
    <w:rsid w:val="00F57CF3"/>
    <w:pPr>
      <w:spacing w:after="120" w:line="480" w:lineRule="auto"/>
    </w:pPr>
  </w:style>
  <w:style w:type="character" w:customStyle="1" w:styleId="Brdtekst2Tegn">
    <w:name w:val="Brødtekst 2 Tegn"/>
    <w:basedOn w:val="Standardskrifttypeiafsnit"/>
    <w:link w:val="Brdtekst2"/>
    <w:uiPriority w:val="99"/>
    <w:semiHidden/>
    <w:rsid w:val="00F57CF3"/>
    <w:rPr>
      <w:rFonts w:ascii="Trebuchet MS" w:hAnsi="Trebuchet MS"/>
      <w:sz w:val="20"/>
      <w:szCs w:val="20"/>
    </w:rPr>
  </w:style>
  <w:style w:type="paragraph" w:styleId="Noteoverskrift">
    <w:name w:val="Note Heading"/>
    <w:basedOn w:val="Normal"/>
    <w:next w:val="Normal"/>
    <w:link w:val="NoteoverskriftTegn"/>
    <w:uiPriority w:val="99"/>
    <w:semiHidden/>
    <w:unhideWhenUsed/>
    <w:rsid w:val="00F57CF3"/>
    <w:pPr>
      <w:spacing w:line="240" w:lineRule="auto"/>
    </w:pPr>
  </w:style>
  <w:style w:type="character" w:customStyle="1" w:styleId="NoteoverskriftTegn">
    <w:name w:val="Noteoverskrift Tegn"/>
    <w:basedOn w:val="Standardskrifttypeiafsnit"/>
    <w:link w:val="Noteoverskrift"/>
    <w:uiPriority w:val="99"/>
    <w:semiHidden/>
    <w:rsid w:val="00F57CF3"/>
    <w:rPr>
      <w:rFonts w:ascii="Trebuchet MS" w:hAnsi="Trebuchet MS"/>
      <w:sz w:val="20"/>
      <w:szCs w:val="20"/>
    </w:rPr>
  </w:style>
  <w:style w:type="paragraph" w:styleId="Brdtekstindrykning">
    <w:name w:val="Body Text Indent"/>
    <w:basedOn w:val="Normal"/>
    <w:link w:val="BrdtekstindrykningTegn"/>
    <w:uiPriority w:val="99"/>
    <w:semiHidden/>
    <w:unhideWhenUsed/>
    <w:rsid w:val="00F57CF3"/>
    <w:pPr>
      <w:spacing w:after="120"/>
      <w:ind w:left="283"/>
    </w:pPr>
  </w:style>
  <w:style w:type="character" w:customStyle="1" w:styleId="BrdtekstindrykningTegn">
    <w:name w:val="Brødtekstindrykning Tegn"/>
    <w:basedOn w:val="Standardskrifttypeiafsnit"/>
    <w:link w:val="Brdtekstindrykning"/>
    <w:uiPriority w:val="99"/>
    <w:semiHidden/>
    <w:rsid w:val="00F57CF3"/>
    <w:rPr>
      <w:rFonts w:ascii="Trebuchet MS" w:hAnsi="Trebuchet MS"/>
      <w:sz w:val="20"/>
      <w:szCs w:val="20"/>
    </w:rPr>
  </w:style>
  <w:style w:type="paragraph" w:styleId="Brdtekst-frstelinjeindrykning2">
    <w:name w:val="Body Text First Indent 2"/>
    <w:basedOn w:val="Brdtekstindrykning"/>
    <w:link w:val="Brdtekst-frstelinjeindrykning2Tegn"/>
    <w:uiPriority w:val="99"/>
    <w:semiHidden/>
    <w:unhideWhenUsed/>
    <w:rsid w:val="00F57CF3"/>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F57CF3"/>
    <w:rPr>
      <w:rFonts w:ascii="Trebuchet MS" w:hAnsi="Trebuchet MS"/>
      <w:sz w:val="20"/>
      <w:szCs w:val="20"/>
    </w:rPr>
  </w:style>
  <w:style w:type="paragraph" w:styleId="Brdtekst">
    <w:name w:val="Body Text"/>
    <w:basedOn w:val="Normal"/>
    <w:link w:val="BrdtekstTegn"/>
    <w:uiPriority w:val="99"/>
    <w:semiHidden/>
    <w:unhideWhenUsed/>
    <w:rsid w:val="00F57CF3"/>
    <w:pPr>
      <w:spacing w:after="120"/>
    </w:pPr>
  </w:style>
  <w:style w:type="character" w:customStyle="1" w:styleId="BrdtekstTegn">
    <w:name w:val="Brødtekst Tegn"/>
    <w:basedOn w:val="Standardskrifttypeiafsnit"/>
    <w:link w:val="Brdtekst"/>
    <w:uiPriority w:val="99"/>
    <w:semiHidden/>
    <w:rsid w:val="00F57CF3"/>
    <w:rPr>
      <w:rFonts w:ascii="Trebuchet MS" w:hAnsi="Trebuchet MS"/>
      <w:sz w:val="20"/>
      <w:szCs w:val="20"/>
    </w:rPr>
  </w:style>
  <w:style w:type="paragraph" w:styleId="Brdtekst-frstelinjeindrykning1">
    <w:name w:val="Body Text First Indent"/>
    <w:basedOn w:val="Brdtekst"/>
    <w:link w:val="Brdtekst-frstelinjeindrykning1Tegn"/>
    <w:uiPriority w:val="99"/>
    <w:semiHidden/>
    <w:rsid w:val="00F57CF3"/>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F57CF3"/>
    <w:rPr>
      <w:rFonts w:ascii="Trebuchet MS" w:hAnsi="Trebuchet MS"/>
      <w:sz w:val="20"/>
      <w:szCs w:val="20"/>
    </w:rPr>
  </w:style>
  <w:style w:type="paragraph" w:styleId="Dato">
    <w:name w:val="Date"/>
    <w:basedOn w:val="Normal"/>
    <w:next w:val="Normal"/>
    <w:link w:val="DatoTegn"/>
    <w:uiPriority w:val="99"/>
    <w:semiHidden/>
    <w:rsid w:val="00F57CF3"/>
  </w:style>
  <w:style w:type="character" w:customStyle="1" w:styleId="DatoTegn">
    <w:name w:val="Dato Tegn"/>
    <w:basedOn w:val="Standardskrifttypeiafsnit"/>
    <w:link w:val="Dato"/>
    <w:uiPriority w:val="99"/>
    <w:semiHidden/>
    <w:rsid w:val="00F57CF3"/>
    <w:rPr>
      <w:rFonts w:ascii="Trebuchet MS" w:hAnsi="Trebuchet MS"/>
      <w:sz w:val="20"/>
      <w:szCs w:val="20"/>
    </w:rPr>
  </w:style>
  <w:style w:type="paragraph" w:styleId="Starthilsen">
    <w:name w:val="Salutation"/>
    <w:basedOn w:val="Normal"/>
    <w:next w:val="Normal"/>
    <w:link w:val="StarthilsenTegn"/>
    <w:uiPriority w:val="99"/>
    <w:semiHidden/>
    <w:rsid w:val="00F57CF3"/>
  </w:style>
  <w:style w:type="character" w:customStyle="1" w:styleId="StarthilsenTegn">
    <w:name w:val="Starthilsen Tegn"/>
    <w:basedOn w:val="Standardskrifttypeiafsnit"/>
    <w:link w:val="Starthilsen"/>
    <w:uiPriority w:val="99"/>
    <w:semiHidden/>
    <w:rsid w:val="00F57CF3"/>
    <w:rPr>
      <w:rFonts w:ascii="Trebuchet MS" w:hAnsi="Trebuchet MS"/>
      <w:sz w:val="20"/>
      <w:szCs w:val="20"/>
    </w:rPr>
  </w:style>
  <w:style w:type="paragraph" w:styleId="Brevhoved">
    <w:name w:val="Message Header"/>
    <w:basedOn w:val="Normal"/>
    <w:link w:val="BrevhovedTegn"/>
    <w:uiPriority w:val="99"/>
    <w:semiHidden/>
    <w:unhideWhenUsed/>
    <w:rsid w:val="00F57C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F57CF3"/>
    <w:rPr>
      <w:rFonts w:asciiTheme="majorHAnsi" w:eastAsiaTheme="majorEastAsia" w:hAnsiTheme="majorHAnsi" w:cstheme="majorBidi"/>
      <w:sz w:val="24"/>
      <w:szCs w:val="24"/>
      <w:shd w:val="pct20" w:color="auto" w:fill="auto"/>
    </w:rPr>
  </w:style>
  <w:style w:type="paragraph" w:styleId="Opstilling-forts5">
    <w:name w:val="List Continue 5"/>
    <w:basedOn w:val="Normal"/>
    <w:uiPriority w:val="99"/>
    <w:semiHidden/>
    <w:unhideWhenUsed/>
    <w:rsid w:val="00F57CF3"/>
    <w:pPr>
      <w:spacing w:after="120"/>
      <w:ind w:left="1415"/>
      <w:contextualSpacing/>
    </w:pPr>
  </w:style>
  <w:style w:type="paragraph" w:styleId="Opstilling-forts4">
    <w:name w:val="List Continue 4"/>
    <w:basedOn w:val="Normal"/>
    <w:uiPriority w:val="99"/>
    <w:semiHidden/>
    <w:unhideWhenUsed/>
    <w:rsid w:val="00F57CF3"/>
    <w:pPr>
      <w:spacing w:after="120"/>
      <w:ind w:left="1132"/>
      <w:contextualSpacing/>
    </w:pPr>
  </w:style>
  <w:style w:type="paragraph" w:styleId="Opstilling-forts3">
    <w:name w:val="List Continue 3"/>
    <w:basedOn w:val="Normal"/>
    <w:uiPriority w:val="99"/>
    <w:semiHidden/>
    <w:unhideWhenUsed/>
    <w:rsid w:val="00F57CF3"/>
    <w:pPr>
      <w:spacing w:after="120"/>
      <w:ind w:left="849"/>
      <w:contextualSpacing/>
    </w:pPr>
  </w:style>
  <w:style w:type="paragraph" w:styleId="Opstilling-forts2">
    <w:name w:val="List Continue 2"/>
    <w:basedOn w:val="Normal"/>
    <w:uiPriority w:val="99"/>
    <w:semiHidden/>
    <w:unhideWhenUsed/>
    <w:rsid w:val="00F57CF3"/>
    <w:pPr>
      <w:spacing w:after="120"/>
      <w:ind w:left="566"/>
      <w:contextualSpacing/>
    </w:pPr>
  </w:style>
  <w:style w:type="paragraph" w:styleId="Opstilling-forts">
    <w:name w:val="List Continue"/>
    <w:basedOn w:val="Normal"/>
    <w:uiPriority w:val="99"/>
    <w:semiHidden/>
    <w:unhideWhenUsed/>
    <w:rsid w:val="00F57CF3"/>
    <w:pPr>
      <w:spacing w:after="120"/>
      <w:ind w:left="283"/>
      <w:contextualSpacing/>
    </w:pPr>
  </w:style>
  <w:style w:type="paragraph" w:styleId="Sluthilsen">
    <w:name w:val="Closing"/>
    <w:basedOn w:val="Normal"/>
    <w:link w:val="SluthilsenTegn"/>
    <w:uiPriority w:val="99"/>
    <w:semiHidden/>
    <w:unhideWhenUsed/>
    <w:rsid w:val="00F57CF3"/>
    <w:pPr>
      <w:spacing w:line="240" w:lineRule="auto"/>
      <w:ind w:left="4252"/>
    </w:pPr>
  </w:style>
  <w:style w:type="character" w:customStyle="1" w:styleId="SluthilsenTegn">
    <w:name w:val="Sluthilsen Tegn"/>
    <w:basedOn w:val="Standardskrifttypeiafsnit"/>
    <w:link w:val="Sluthilsen"/>
    <w:uiPriority w:val="99"/>
    <w:semiHidden/>
    <w:rsid w:val="00F57CF3"/>
    <w:rPr>
      <w:rFonts w:ascii="Trebuchet MS" w:hAnsi="Trebuchet MS"/>
      <w:sz w:val="20"/>
      <w:szCs w:val="20"/>
    </w:rPr>
  </w:style>
  <w:style w:type="paragraph" w:styleId="Opstilling-talellerbogst5">
    <w:name w:val="List Number 5"/>
    <w:basedOn w:val="Normal"/>
    <w:uiPriority w:val="99"/>
    <w:semiHidden/>
    <w:unhideWhenUsed/>
    <w:rsid w:val="00F57CF3"/>
    <w:pPr>
      <w:numPr>
        <w:numId w:val="10"/>
      </w:numPr>
      <w:contextualSpacing/>
    </w:pPr>
  </w:style>
  <w:style w:type="paragraph" w:styleId="Opstilling-talellerbogst4">
    <w:name w:val="List Number 4"/>
    <w:basedOn w:val="Normal"/>
    <w:uiPriority w:val="99"/>
    <w:semiHidden/>
    <w:unhideWhenUsed/>
    <w:rsid w:val="00F57CF3"/>
    <w:pPr>
      <w:numPr>
        <w:numId w:val="9"/>
      </w:numPr>
      <w:contextualSpacing/>
    </w:pPr>
  </w:style>
  <w:style w:type="paragraph" w:styleId="Opstilling-talellerbogst3">
    <w:name w:val="List Number 3"/>
    <w:basedOn w:val="Normal"/>
    <w:uiPriority w:val="99"/>
    <w:semiHidden/>
    <w:unhideWhenUsed/>
    <w:rsid w:val="00F57CF3"/>
    <w:pPr>
      <w:numPr>
        <w:numId w:val="8"/>
      </w:numPr>
      <w:contextualSpacing/>
    </w:pPr>
  </w:style>
  <w:style w:type="paragraph" w:styleId="Opstilling-talellerbogst2">
    <w:name w:val="List Number 2"/>
    <w:basedOn w:val="Normal"/>
    <w:uiPriority w:val="99"/>
    <w:semiHidden/>
    <w:unhideWhenUsed/>
    <w:rsid w:val="00F57CF3"/>
    <w:pPr>
      <w:numPr>
        <w:numId w:val="7"/>
      </w:numPr>
      <w:contextualSpacing/>
    </w:pPr>
  </w:style>
  <w:style w:type="paragraph" w:styleId="Opstilling-punkttegn5">
    <w:name w:val="List Bullet 5"/>
    <w:basedOn w:val="Normal"/>
    <w:uiPriority w:val="99"/>
    <w:semiHidden/>
    <w:unhideWhenUsed/>
    <w:rsid w:val="00F57CF3"/>
    <w:pPr>
      <w:numPr>
        <w:numId w:val="5"/>
      </w:numPr>
      <w:contextualSpacing/>
    </w:pPr>
  </w:style>
  <w:style w:type="paragraph" w:styleId="Opstilling-punkttegn4">
    <w:name w:val="List Bullet 4"/>
    <w:basedOn w:val="Normal"/>
    <w:uiPriority w:val="99"/>
    <w:semiHidden/>
    <w:unhideWhenUsed/>
    <w:rsid w:val="00F57CF3"/>
    <w:pPr>
      <w:numPr>
        <w:numId w:val="4"/>
      </w:numPr>
      <w:contextualSpacing/>
    </w:pPr>
  </w:style>
  <w:style w:type="paragraph" w:styleId="Opstilling-punkttegn3">
    <w:name w:val="List Bullet 3"/>
    <w:basedOn w:val="Normal"/>
    <w:uiPriority w:val="99"/>
    <w:semiHidden/>
    <w:unhideWhenUsed/>
    <w:rsid w:val="00F57CF3"/>
    <w:pPr>
      <w:numPr>
        <w:numId w:val="3"/>
      </w:numPr>
      <w:contextualSpacing/>
    </w:pPr>
  </w:style>
  <w:style w:type="paragraph" w:styleId="Opstilling-punkttegn2">
    <w:name w:val="List Bullet 2"/>
    <w:basedOn w:val="Normal"/>
    <w:uiPriority w:val="99"/>
    <w:semiHidden/>
    <w:unhideWhenUsed/>
    <w:rsid w:val="00F57CF3"/>
    <w:pPr>
      <w:numPr>
        <w:numId w:val="2"/>
      </w:numPr>
      <w:contextualSpacing/>
    </w:pPr>
  </w:style>
  <w:style w:type="paragraph" w:styleId="Liste5">
    <w:name w:val="List 5"/>
    <w:basedOn w:val="Normal"/>
    <w:uiPriority w:val="99"/>
    <w:semiHidden/>
    <w:rsid w:val="00F57CF3"/>
    <w:pPr>
      <w:ind w:left="1415" w:hanging="283"/>
      <w:contextualSpacing/>
    </w:pPr>
  </w:style>
  <w:style w:type="paragraph" w:styleId="Liste4">
    <w:name w:val="List 4"/>
    <w:basedOn w:val="Normal"/>
    <w:uiPriority w:val="99"/>
    <w:semiHidden/>
    <w:rsid w:val="00F57CF3"/>
    <w:pPr>
      <w:ind w:left="1132" w:hanging="283"/>
      <w:contextualSpacing/>
    </w:pPr>
  </w:style>
  <w:style w:type="paragraph" w:styleId="Liste3">
    <w:name w:val="List 3"/>
    <w:basedOn w:val="Normal"/>
    <w:uiPriority w:val="99"/>
    <w:semiHidden/>
    <w:unhideWhenUsed/>
    <w:rsid w:val="00F57CF3"/>
    <w:pPr>
      <w:ind w:left="849" w:hanging="283"/>
      <w:contextualSpacing/>
    </w:pPr>
  </w:style>
  <w:style w:type="paragraph" w:styleId="Liste2">
    <w:name w:val="List 2"/>
    <w:basedOn w:val="Normal"/>
    <w:uiPriority w:val="99"/>
    <w:semiHidden/>
    <w:unhideWhenUsed/>
    <w:rsid w:val="00F57CF3"/>
    <w:pPr>
      <w:ind w:left="566" w:hanging="283"/>
      <w:contextualSpacing/>
    </w:pPr>
  </w:style>
  <w:style w:type="paragraph" w:styleId="Liste">
    <w:name w:val="List"/>
    <w:basedOn w:val="Normal"/>
    <w:uiPriority w:val="99"/>
    <w:semiHidden/>
    <w:unhideWhenUsed/>
    <w:rsid w:val="00F57CF3"/>
    <w:pPr>
      <w:ind w:left="283" w:hanging="283"/>
      <w:contextualSpacing/>
    </w:pPr>
  </w:style>
  <w:style w:type="paragraph" w:styleId="Makrotekst">
    <w:name w:val="macro"/>
    <w:link w:val="MakrotekstTegn"/>
    <w:uiPriority w:val="99"/>
    <w:semiHidden/>
    <w:unhideWhenUsed/>
    <w:rsid w:val="00F57CF3"/>
    <w:pPr>
      <w:tabs>
        <w:tab w:val="left" w:pos="480"/>
        <w:tab w:val="left" w:pos="960"/>
        <w:tab w:val="left" w:pos="1440"/>
        <w:tab w:val="left" w:pos="1920"/>
        <w:tab w:val="left" w:pos="2400"/>
        <w:tab w:val="left" w:pos="2880"/>
        <w:tab w:val="left" w:pos="3360"/>
        <w:tab w:val="left" w:pos="3840"/>
        <w:tab w:val="left" w:pos="4320"/>
      </w:tabs>
      <w:spacing w:after="0" w:line="288" w:lineRule="auto"/>
    </w:pPr>
    <w:rPr>
      <w:rFonts w:ascii="Consolas" w:hAnsi="Consolas"/>
      <w:sz w:val="20"/>
      <w:szCs w:val="20"/>
    </w:rPr>
  </w:style>
  <w:style w:type="character" w:customStyle="1" w:styleId="MakrotekstTegn">
    <w:name w:val="Makrotekst Tegn"/>
    <w:basedOn w:val="Standardskrifttypeiafsnit"/>
    <w:link w:val="Makrotekst"/>
    <w:uiPriority w:val="99"/>
    <w:semiHidden/>
    <w:rsid w:val="00F57CF3"/>
    <w:rPr>
      <w:rFonts w:ascii="Consolas" w:hAnsi="Consolas"/>
      <w:sz w:val="20"/>
      <w:szCs w:val="20"/>
    </w:rPr>
  </w:style>
  <w:style w:type="character" w:styleId="Linjenummer">
    <w:name w:val="line number"/>
    <w:basedOn w:val="Standardskrifttypeiafsnit"/>
    <w:uiPriority w:val="99"/>
    <w:semiHidden/>
    <w:unhideWhenUsed/>
    <w:rsid w:val="00F57CF3"/>
  </w:style>
  <w:style w:type="character" w:styleId="Kommentarhenvisning">
    <w:name w:val="annotation reference"/>
    <w:basedOn w:val="Standardskrifttypeiafsnit"/>
    <w:uiPriority w:val="99"/>
    <w:semiHidden/>
    <w:unhideWhenUsed/>
    <w:rsid w:val="00F57CF3"/>
    <w:rPr>
      <w:sz w:val="16"/>
      <w:szCs w:val="16"/>
    </w:rPr>
  </w:style>
  <w:style w:type="character" w:styleId="Fodnotehenvisning">
    <w:name w:val="footnote reference"/>
    <w:basedOn w:val="Standardskrifttypeiafsnit"/>
    <w:uiPriority w:val="21"/>
    <w:semiHidden/>
    <w:unhideWhenUsed/>
    <w:rsid w:val="00F57CF3"/>
    <w:rPr>
      <w:vertAlign w:val="superscript"/>
    </w:rPr>
  </w:style>
  <w:style w:type="paragraph" w:styleId="Afsenderadresse">
    <w:name w:val="envelope return"/>
    <w:basedOn w:val="Normal"/>
    <w:uiPriority w:val="99"/>
    <w:semiHidden/>
    <w:unhideWhenUsed/>
    <w:rsid w:val="00F57CF3"/>
    <w:pPr>
      <w:spacing w:line="240" w:lineRule="auto"/>
    </w:pPr>
    <w:rPr>
      <w:rFonts w:asciiTheme="majorHAnsi" w:eastAsiaTheme="majorEastAsia" w:hAnsiTheme="majorHAnsi" w:cstheme="majorBidi"/>
    </w:rPr>
  </w:style>
  <w:style w:type="paragraph" w:styleId="Modtageradresse">
    <w:name w:val="envelope address"/>
    <w:basedOn w:val="Normal"/>
    <w:uiPriority w:val="99"/>
    <w:semiHidden/>
    <w:unhideWhenUsed/>
    <w:rsid w:val="00F57CF3"/>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Indeks1">
    <w:name w:val="index 1"/>
    <w:basedOn w:val="Normal"/>
    <w:next w:val="Normal"/>
    <w:autoRedefine/>
    <w:uiPriority w:val="99"/>
    <w:semiHidden/>
    <w:unhideWhenUsed/>
    <w:rsid w:val="00F57CF3"/>
    <w:pPr>
      <w:spacing w:line="240" w:lineRule="auto"/>
      <w:ind w:left="200" w:hanging="200"/>
    </w:pPr>
  </w:style>
  <w:style w:type="paragraph" w:styleId="Indeksoverskrift">
    <w:name w:val="index heading"/>
    <w:basedOn w:val="Normal"/>
    <w:next w:val="Indeks1"/>
    <w:uiPriority w:val="99"/>
    <w:semiHidden/>
    <w:unhideWhenUsed/>
    <w:rsid w:val="00F57CF3"/>
    <w:rPr>
      <w:rFonts w:asciiTheme="majorHAnsi" w:eastAsiaTheme="majorEastAsia" w:hAnsiTheme="majorHAnsi" w:cstheme="majorBidi"/>
      <w:b/>
      <w:bCs/>
    </w:rPr>
  </w:style>
  <w:style w:type="paragraph" w:styleId="Kommentartekst">
    <w:name w:val="annotation text"/>
    <w:basedOn w:val="Normal"/>
    <w:link w:val="KommentartekstTegn"/>
    <w:uiPriority w:val="99"/>
    <w:unhideWhenUsed/>
    <w:rsid w:val="00F57CF3"/>
    <w:pPr>
      <w:spacing w:line="240" w:lineRule="auto"/>
    </w:pPr>
  </w:style>
  <w:style w:type="character" w:customStyle="1" w:styleId="KommentartekstTegn">
    <w:name w:val="Kommentartekst Tegn"/>
    <w:basedOn w:val="Standardskrifttypeiafsnit"/>
    <w:link w:val="Kommentartekst"/>
    <w:uiPriority w:val="99"/>
    <w:rsid w:val="00F57CF3"/>
    <w:rPr>
      <w:rFonts w:ascii="Trebuchet MS" w:hAnsi="Trebuchet MS"/>
      <w:sz w:val="20"/>
      <w:szCs w:val="20"/>
    </w:rPr>
  </w:style>
  <w:style w:type="paragraph" w:styleId="Indeks9">
    <w:name w:val="index 9"/>
    <w:basedOn w:val="Normal"/>
    <w:next w:val="Normal"/>
    <w:autoRedefine/>
    <w:uiPriority w:val="99"/>
    <w:semiHidden/>
    <w:unhideWhenUsed/>
    <w:rsid w:val="00F57CF3"/>
    <w:pPr>
      <w:spacing w:line="240" w:lineRule="auto"/>
      <w:ind w:left="1800" w:hanging="200"/>
    </w:pPr>
  </w:style>
  <w:style w:type="paragraph" w:styleId="Indeks8">
    <w:name w:val="index 8"/>
    <w:basedOn w:val="Normal"/>
    <w:next w:val="Normal"/>
    <w:autoRedefine/>
    <w:uiPriority w:val="99"/>
    <w:semiHidden/>
    <w:unhideWhenUsed/>
    <w:rsid w:val="00F57CF3"/>
    <w:pPr>
      <w:spacing w:line="240" w:lineRule="auto"/>
      <w:ind w:left="1600" w:hanging="200"/>
    </w:pPr>
  </w:style>
  <w:style w:type="paragraph" w:styleId="Indeks7">
    <w:name w:val="index 7"/>
    <w:basedOn w:val="Normal"/>
    <w:next w:val="Normal"/>
    <w:autoRedefine/>
    <w:uiPriority w:val="99"/>
    <w:semiHidden/>
    <w:unhideWhenUsed/>
    <w:rsid w:val="00F57CF3"/>
    <w:pPr>
      <w:spacing w:line="240" w:lineRule="auto"/>
      <w:ind w:left="1400" w:hanging="200"/>
    </w:pPr>
  </w:style>
  <w:style w:type="paragraph" w:styleId="Indeks6">
    <w:name w:val="index 6"/>
    <w:basedOn w:val="Normal"/>
    <w:next w:val="Normal"/>
    <w:autoRedefine/>
    <w:uiPriority w:val="99"/>
    <w:semiHidden/>
    <w:unhideWhenUsed/>
    <w:rsid w:val="00F57CF3"/>
    <w:pPr>
      <w:spacing w:line="240" w:lineRule="auto"/>
      <w:ind w:left="1200" w:hanging="200"/>
    </w:pPr>
  </w:style>
  <w:style w:type="paragraph" w:styleId="Indeks5">
    <w:name w:val="index 5"/>
    <w:basedOn w:val="Normal"/>
    <w:next w:val="Normal"/>
    <w:autoRedefine/>
    <w:uiPriority w:val="99"/>
    <w:semiHidden/>
    <w:unhideWhenUsed/>
    <w:rsid w:val="00F57CF3"/>
    <w:pPr>
      <w:spacing w:line="240" w:lineRule="auto"/>
      <w:ind w:left="1000" w:hanging="200"/>
    </w:pPr>
  </w:style>
  <w:style w:type="paragraph" w:styleId="Indeks4">
    <w:name w:val="index 4"/>
    <w:basedOn w:val="Normal"/>
    <w:next w:val="Normal"/>
    <w:autoRedefine/>
    <w:uiPriority w:val="99"/>
    <w:semiHidden/>
    <w:unhideWhenUsed/>
    <w:rsid w:val="00F57CF3"/>
    <w:pPr>
      <w:spacing w:line="240" w:lineRule="auto"/>
      <w:ind w:left="800" w:hanging="200"/>
    </w:pPr>
  </w:style>
  <w:style w:type="paragraph" w:styleId="Indeks3">
    <w:name w:val="index 3"/>
    <w:basedOn w:val="Normal"/>
    <w:next w:val="Normal"/>
    <w:autoRedefine/>
    <w:uiPriority w:val="99"/>
    <w:semiHidden/>
    <w:unhideWhenUsed/>
    <w:rsid w:val="00F57CF3"/>
    <w:pPr>
      <w:spacing w:line="240" w:lineRule="auto"/>
      <w:ind w:left="600" w:hanging="200"/>
    </w:pPr>
  </w:style>
  <w:style w:type="paragraph" w:styleId="Indeks2">
    <w:name w:val="index 2"/>
    <w:basedOn w:val="Normal"/>
    <w:next w:val="Normal"/>
    <w:autoRedefine/>
    <w:uiPriority w:val="99"/>
    <w:semiHidden/>
    <w:unhideWhenUsed/>
    <w:rsid w:val="00F57CF3"/>
    <w:pPr>
      <w:spacing w:line="240" w:lineRule="auto"/>
      <w:ind w:left="400" w:hanging="200"/>
    </w:pPr>
  </w:style>
  <w:style w:type="paragraph" w:customStyle="1" w:styleId="titel2">
    <w:name w:val="titel2"/>
    <w:basedOn w:val="Normal"/>
    <w:rsid w:val="00F57CF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indledning2">
    <w:name w:val="indledning2"/>
    <w:basedOn w:val="Normal"/>
    <w:rsid w:val="00F57CF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gruppeoverskrift">
    <w:name w:val="paragrafgruppeoverskrift"/>
    <w:basedOn w:val="Normal"/>
    <w:rsid w:val="00F57CF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F57CF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F57CF3"/>
  </w:style>
  <w:style w:type="paragraph" w:customStyle="1" w:styleId="stk2">
    <w:name w:val="stk2"/>
    <w:basedOn w:val="Normal"/>
    <w:rsid w:val="00F57CF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F57CF3"/>
  </w:style>
  <w:style w:type="paragraph" w:customStyle="1" w:styleId="liste1">
    <w:name w:val="liste1"/>
    <w:basedOn w:val="Normal"/>
    <w:rsid w:val="00F57CF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F57CF3"/>
  </w:style>
  <w:style w:type="paragraph" w:customStyle="1" w:styleId="givet">
    <w:name w:val="givet"/>
    <w:basedOn w:val="Normal"/>
    <w:rsid w:val="00F57CF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Kommentaremne">
    <w:name w:val="annotation subject"/>
    <w:basedOn w:val="Kommentartekst"/>
    <w:next w:val="Kommentartekst"/>
    <w:link w:val="KommentaremneTegn"/>
    <w:uiPriority w:val="99"/>
    <w:semiHidden/>
    <w:unhideWhenUsed/>
    <w:rsid w:val="006B2DBA"/>
    <w:rPr>
      <w:b/>
      <w:bCs/>
    </w:rPr>
  </w:style>
  <w:style w:type="character" w:customStyle="1" w:styleId="KommentaremneTegn">
    <w:name w:val="Kommentaremne Tegn"/>
    <w:basedOn w:val="KommentartekstTegn"/>
    <w:link w:val="Kommentaremne"/>
    <w:uiPriority w:val="99"/>
    <w:semiHidden/>
    <w:rsid w:val="006B2DBA"/>
    <w:rPr>
      <w:rFonts w:ascii="Trebuchet MS" w:hAnsi="Trebuchet MS"/>
      <w:b/>
      <w:bCs/>
      <w:sz w:val="20"/>
      <w:szCs w:val="20"/>
    </w:rPr>
  </w:style>
  <w:style w:type="character" w:customStyle="1" w:styleId="paragrafnr1">
    <w:name w:val="paragrafnr1"/>
    <w:basedOn w:val="Standardskrifttypeiafsnit"/>
    <w:rsid w:val="00944418"/>
    <w:rPr>
      <w:rFonts w:ascii="Tahoma" w:hAnsi="Tahoma" w:cs="Tahoma" w:hint="default"/>
      <w:b/>
      <w:bCs/>
      <w:color w:val="000000"/>
      <w:sz w:val="24"/>
      <w:szCs w:val="24"/>
      <w:shd w:val="clear" w:color="auto" w:fill="auto"/>
    </w:rPr>
  </w:style>
  <w:style w:type="paragraph" w:styleId="Korrektur">
    <w:name w:val="Revision"/>
    <w:hidden/>
    <w:uiPriority w:val="99"/>
    <w:semiHidden/>
    <w:rsid w:val="008A767E"/>
    <w:pPr>
      <w:spacing w:after="0" w:line="240" w:lineRule="auto"/>
    </w:pPr>
    <w:rPr>
      <w:rFonts w:ascii="Trebuchet MS" w:hAnsi="Trebuchet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82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Kriminalforsorgen">
      <a:dk1>
        <a:srgbClr val="000000"/>
      </a:dk1>
      <a:lt1>
        <a:srgbClr val="FFFFFF"/>
      </a:lt1>
      <a:dk2>
        <a:srgbClr val="002C1B"/>
      </a:dk2>
      <a:lt2>
        <a:srgbClr val="62BA46"/>
      </a:lt2>
      <a:accent1>
        <a:srgbClr val="8B946A"/>
      </a:accent1>
      <a:accent2>
        <a:srgbClr val="6F8133"/>
      </a:accent2>
      <a:accent3>
        <a:srgbClr val="4B6100"/>
      </a:accent3>
      <a:accent4>
        <a:srgbClr val="FFA531"/>
      </a:accent4>
      <a:accent5>
        <a:srgbClr val="E6001D"/>
      </a:accent5>
      <a:accent6>
        <a:srgbClr val="000000"/>
      </a:accent6>
      <a:hlink>
        <a:srgbClr val="002C1B"/>
      </a:hlink>
      <a:folHlink>
        <a:srgbClr val="62BA4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164AC-2A0B-4BAB-8163-E46EDE60A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1158</Words>
  <Characters>6745</Characters>
  <Application>Microsoft Office Word</Application>
  <DocSecurity>0</DocSecurity>
  <Lines>114</Lines>
  <Paragraphs>57</Paragraphs>
  <ScaleCrop>false</ScaleCrop>
  <HeadingPairs>
    <vt:vector size="2" baseType="variant">
      <vt:variant>
        <vt:lpstr>Titel</vt:lpstr>
      </vt:variant>
      <vt:variant>
        <vt:i4>1</vt:i4>
      </vt:variant>
    </vt:vector>
  </HeadingPairs>
  <TitlesOfParts>
    <vt:vector size="1" baseType="lpstr">
      <vt:lpstr/>
    </vt:vector>
  </TitlesOfParts>
  <Company>jif</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Dragsted</dc:creator>
  <cp:keywords/>
  <dc:description/>
  <cp:lastModifiedBy>Nanna Thorbøll Madsen</cp:lastModifiedBy>
  <cp:revision>5</cp:revision>
  <cp:lastPrinted>2022-09-13T11:15:00Z</cp:lastPrinted>
  <dcterms:created xsi:type="dcterms:W3CDTF">2023-04-20T09:02:00Z</dcterms:created>
  <dcterms:modified xsi:type="dcterms:W3CDTF">2023-04-21T11:12:00Z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